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48F771C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GZ341AE地块景观绿化工程</w:t>
      </w:r>
    </w:p>
    <w:p w14:paraId="190F539D">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【三标段（A地块及南路口景观）】</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石材材料采购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7"/>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eastAsia="黑体"/>
          <w:color w:val="000000" w:themeColor="text1"/>
          <w:sz w:val="36"/>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仿宋_GB2312" w:hAnsi="宋体" w:eastAsia="仿宋_GB2312"/>
          <w:b/>
          <w:bCs/>
          <w:snapToGrid w:val="0"/>
          <w:color w:val="000000" w:themeColor="text1"/>
          <w:sz w:val="30"/>
          <w:u w:val="single"/>
          <w14:textFill>
            <w14:solidFill>
              <w14:schemeClr w14:val="tx1"/>
            </w14:solidFill>
          </w14:textFill>
        </w:rPr>
        <w:t xml:space="preserve"> </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2025 </w:t>
      </w:r>
      <w:r>
        <w:rPr>
          <w:rFonts w:hint="eastAsia" w:ascii="仿宋_GB2312" w:hAnsi="宋体" w:eastAsia="仿宋_GB2312"/>
          <w:b/>
          <w:bCs/>
          <w:snapToGrid w:val="0"/>
          <w:color w:val="000000" w:themeColor="text1"/>
          <w:sz w:val="30"/>
          <w14:textFill>
            <w14:solidFill>
              <w14:schemeClr w14:val="tx1"/>
            </w14:solidFill>
          </w14:textFill>
        </w:rPr>
        <w:t>年</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8 </w:t>
      </w:r>
      <w:r>
        <w:rPr>
          <w:rFonts w:hint="eastAsia" w:ascii="仿宋_GB2312" w:hAnsi="宋体" w:eastAsia="仿宋_GB2312"/>
          <w:b/>
          <w:bCs/>
          <w:snapToGrid w:val="0"/>
          <w:color w:val="000000" w:themeColor="text1"/>
          <w:sz w:val="30"/>
          <w14:textFill>
            <w14:solidFill>
              <w14:schemeClr w14:val="tx1"/>
            </w14:solidFill>
          </w14:textFill>
        </w:rPr>
        <w:t>月</w:t>
      </w:r>
      <w:r>
        <w:rPr>
          <w:rFonts w:hint="eastAsia" w:ascii="仿宋_GB2312" w:hAnsi="宋体" w:eastAsia="仿宋_GB2312"/>
          <w:b/>
          <w:bCs/>
          <w:snapToGrid w:val="0"/>
          <w:color w:val="000000" w:themeColor="text1"/>
          <w:sz w:val="30"/>
          <w:u w:val="single"/>
          <w:lang w:val="en-US" w:eastAsia="zh-CN"/>
          <w14:textFill>
            <w14:solidFill>
              <w14:schemeClr w14:val="tx1"/>
            </w14:solidFill>
          </w14:textFill>
        </w:rPr>
        <w:t xml:space="preserve"> 27 </w:t>
      </w:r>
      <w:r>
        <w:rPr>
          <w:rFonts w:hint="eastAsia" w:ascii="仿宋_GB2312" w:hAnsi="宋体" w:eastAsia="仿宋_GB2312"/>
          <w:b/>
          <w:bCs/>
          <w:snapToGrid w:val="0"/>
          <w:color w:val="000000" w:themeColor="text1"/>
          <w:sz w:val="30"/>
          <w14:textFill>
            <w14:solidFill>
              <w14:schemeClr w14:val="tx1"/>
            </w14:solidFill>
          </w14:textFill>
        </w:rPr>
        <w:t>日</w:t>
      </w:r>
      <w:bookmarkStart w:id="2" w:name="_GoBack"/>
      <w:bookmarkEnd w:id="2"/>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76EAEDFC">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7"/>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BAD185E">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GZ341AE地块景观绿化工程【三标段（A地块及南路口景观）】石材材料采购</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8 </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27</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29</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扬州城建园林景观有限公司</w:t>
            </w:r>
          </w:p>
          <w:p w14:paraId="050FE2F8">
            <w:pPr>
              <w:pStyle w:val="7"/>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GZ341AE地块景观绿化工程【三标段（A地块及南路口景观）】</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采购一批石材材料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7"/>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szCs w:val="21"/>
          <w:lang w:val="en-US" w:eastAsia="zh-CN"/>
        </w:rPr>
        <w:t>GZ341AE地块景观绿化工程【三标段（A地块及南路口景观）】石材采购</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325"/>
        <w:gridCol w:w="1548"/>
        <w:gridCol w:w="634"/>
        <w:gridCol w:w="946"/>
        <w:gridCol w:w="1055"/>
        <w:gridCol w:w="1486"/>
        <w:gridCol w:w="871"/>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blHeader/>
          <w:jc w:val="center"/>
        </w:trPr>
        <w:tc>
          <w:tcPr>
            <w:tcW w:w="712" w:type="dxa"/>
            <w:shd w:val="clear" w:color="auto" w:fill="auto"/>
            <w:vAlign w:val="center"/>
          </w:tcPr>
          <w:p w14:paraId="51E9DF18">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2325" w:type="dxa"/>
            <w:shd w:val="clear" w:color="auto" w:fill="auto"/>
            <w:vAlign w:val="center"/>
          </w:tcPr>
          <w:p w14:paraId="69BE5FD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548" w:type="dxa"/>
            <w:shd w:val="clear" w:color="auto" w:fill="auto"/>
            <w:vAlign w:val="center"/>
          </w:tcPr>
          <w:p w14:paraId="7063CC3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634" w:type="dxa"/>
            <w:shd w:val="clear" w:color="auto" w:fill="auto"/>
            <w:vAlign w:val="center"/>
          </w:tcPr>
          <w:p w14:paraId="3BAD5D81">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946" w:type="dxa"/>
            <w:shd w:val="clear" w:color="auto" w:fill="auto"/>
            <w:vAlign w:val="center"/>
          </w:tcPr>
          <w:p w14:paraId="2F6FC91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055" w:type="dxa"/>
            <w:shd w:val="clear" w:color="auto" w:fill="auto"/>
            <w:vAlign w:val="center"/>
          </w:tcPr>
          <w:p w14:paraId="0FCEADCB">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最高限价</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含</w:t>
            </w:r>
            <w:r>
              <w:rPr>
                <w:rFonts w:hint="eastAsia"/>
                <w:color w:val="000000" w:themeColor="text1"/>
                <w:lang w:val="en-US" w:eastAsia="zh-CN"/>
                <w14:textFill>
                  <w14:solidFill>
                    <w14:schemeClr w14:val="tx1"/>
                  </w14:solidFill>
                </w14:textFill>
              </w:rPr>
              <w:t>13%</w:t>
            </w:r>
            <w:r>
              <w:rPr>
                <w:color w:val="000000" w:themeColor="text1"/>
                <w14:textFill>
                  <w14:solidFill>
                    <w14:schemeClr w14:val="tx1"/>
                  </w14:solidFill>
                </w14:textFill>
              </w:rPr>
              <w:t>税）</w:t>
            </w:r>
          </w:p>
        </w:tc>
        <w:tc>
          <w:tcPr>
            <w:tcW w:w="1486" w:type="dxa"/>
            <w:shd w:val="clear" w:color="auto" w:fill="auto"/>
            <w:vAlign w:val="center"/>
          </w:tcPr>
          <w:p w14:paraId="204CA9B3">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总价</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含</w:t>
            </w:r>
            <w:r>
              <w:rPr>
                <w:rFonts w:hint="eastAsia"/>
                <w:color w:val="000000" w:themeColor="text1"/>
                <w:lang w:val="en-US" w:eastAsia="zh-CN"/>
                <w14:textFill>
                  <w14:solidFill>
                    <w14:schemeClr w14:val="tx1"/>
                  </w14:solidFill>
                </w14:textFill>
              </w:rPr>
              <w:t>13%</w:t>
            </w:r>
            <w:r>
              <w:rPr>
                <w:color w:val="000000" w:themeColor="text1"/>
                <w14:textFill>
                  <w14:solidFill>
                    <w14:schemeClr w14:val="tx1"/>
                  </w14:solidFill>
                </w14:textFill>
              </w:rPr>
              <w:t>税）</w:t>
            </w:r>
          </w:p>
        </w:tc>
        <w:tc>
          <w:tcPr>
            <w:tcW w:w="871" w:type="dxa"/>
            <w:shd w:val="clear" w:color="auto" w:fill="auto"/>
            <w:vAlign w:val="center"/>
          </w:tcPr>
          <w:p w14:paraId="6B2ADE2A">
            <w:pPr>
              <w:pStyle w:val="7"/>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230599CE">
            <w:pPr>
              <w:keepNext w:val="0"/>
              <w:keepLines w:val="0"/>
              <w:widowControl/>
              <w:suppressLineNumbers w:val="0"/>
              <w:jc w:val="center"/>
              <w:textAlignment w:val="bottom"/>
              <w:rPr>
                <w:rFonts w:hint="default"/>
                <w:vertAlign w:val="baseline"/>
                <w:lang w:val="en-US" w:eastAsia="zh-CN"/>
              </w:rPr>
            </w:pPr>
            <w:r>
              <w:rPr>
                <w:rFonts w:hint="default" w:ascii="Arial" w:hAnsi="Arial" w:eastAsia="宋体" w:cs="Arial"/>
                <w:i w:val="0"/>
                <w:iCs w:val="0"/>
                <w:color w:val="000000"/>
                <w:kern w:val="0"/>
                <w:sz w:val="20"/>
                <w:szCs w:val="20"/>
                <w:u w:val="none"/>
                <w:lang w:val="en-US" w:eastAsia="zh-CN" w:bidi="ar"/>
              </w:rPr>
              <w:t>1</w:t>
            </w:r>
          </w:p>
        </w:tc>
        <w:tc>
          <w:tcPr>
            <w:tcW w:w="2325"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爱马仕灰哑光面仿石砖 </w:t>
            </w:r>
          </w:p>
        </w:tc>
        <w:tc>
          <w:tcPr>
            <w:tcW w:w="1548" w:type="dxa"/>
            <w:vAlign w:val="center"/>
          </w:tcPr>
          <w:p w14:paraId="495645E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74</w:t>
            </w:r>
          </w:p>
        </w:tc>
        <w:tc>
          <w:tcPr>
            <w:tcW w:w="1055"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486"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5180</w:t>
            </w:r>
          </w:p>
        </w:tc>
        <w:tc>
          <w:tcPr>
            <w:tcW w:w="871" w:type="dxa"/>
            <w:vAlign w:val="center"/>
          </w:tcPr>
          <w:p w14:paraId="70D475DE">
            <w:pPr>
              <w:jc w:val="center"/>
              <w:rPr>
                <w:rFonts w:hint="default"/>
                <w:vertAlign w:val="baseline"/>
                <w:lang w:val="en-US" w:eastAsia="zh-CN"/>
              </w:rPr>
            </w:pPr>
          </w:p>
        </w:tc>
      </w:tr>
      <w:tr w14:paraId="219E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06BEA9CE">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w:t>
            </w:r>
          </w:p>
        </w:tc>
        <w:tc>
          <w:tcPr>
            <w:tcW w:w="2325" w:type="dxa"/>
            <w:vAlign w:val="center"/>
          </w:tcPr>
          <w:p w14:paraId="2876494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米白色数码纹哑光面仿石砖</w:t>
            </w:r>
          </w:p>
        </w:tc>
        <w:tc>
          <w:tcPr>
            <w:tcW w:w="1548" w:type="dxa"/>
            <w:vAlign w:val="center"/>
          </w:tcPr>
          <w:p w14:paraId="4A7C89B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18厚</w:t>
            </w:r>
          </w:p>
        </w:tc>
        <w:tc>
          <w:tcPr>
            <w:tcW w:w="634" w:type="dxa"/>
            <w:vAlign w:val="center"/>
          </w:tcPr>
          <w:p w14:paraId="6615ED15">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674D8D2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1055" w:type="dxa"/>
            <w:shd w:val="clear" w:color="auto" w:fill="auto"/>
            <w:vAlign w:val="center"/>
          </w:tcPr>
          <w:p w14:paraId="25D0A9B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486" w:type="dxa"/>
            <w:vAlign w:val="center"/>
          </w:tcPr>
          <w:p w14:paraId="685A8F5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2679</w:t>
            </w:r>
          </w:p>
        </w:tc>
        <w:tc>
          <w:tcPr>
            <w:tcW w:w="871" w:type="dxa"/>
            <w:vAlign w:val="center"/>
          </w:tcPr>
          <w:p w14:paraId="7A3E82F4">
            <w:pPr>
              <w:jc w:val="center"/>
              <w:rPr>
                <w:rFonts w:hint="default"/>
                <w:vertAlign w:val="baseline"/>
                <w:lang w:val="en-US" w:eastAsia="zh-CN"/>
              </w:rPr>
            </w:pPr>
          </w:p>
        </w:tc>
      </w:tr>
      <w:tr w14:paraId="7BFF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2" w:type="dxa"/>
            <w:vAlign w:val="bottom"/>
          </w:tcPr>
          <w:p w14:paraId="2698E4F1">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w:t>
            </w:r>
          </w:p>
        </w:tc>
        <w:tc>
          <w:tcPr>
            <w:tcW w:w="2325" w:type="dxa"/>
            <w:vAlign w:val="center"/>
          </w:tcPr>
          <w:p w14:paraId="162D906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厚芝麻白光面</w:t>
            </w:r>
          </w:p>
        </w:tc>
        <w:tc>
          <w:tcPr>
            <w:tcW w:w="1548" w:type="dxa"/>
            <w:vAlign w:val="center"/>
          </w:tcPr>
          <w:p w14:paraId="11628AC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600*330*30</w:t>
            </w:r>
          </w:p>
        </w:tc>
        <w:tc>
          <w:tcPr>
            <w:tcW w:w="634" w:type="dxa"/>
            <w:vAlign w:val="center"/>
          </w:tcPr>
          <w:p w14:paraId="37154537">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DD84CB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83</w:t>
            </w:r>
          </w:p>
        </w:tc>
        <w:tc>
          <w:tcPr>
            <w:tcW w:w="1055" w:type="dxa"/>
            <w:shd w:val="clear" w:color="auto" w:fill="auto"/>
            <w:vAlign w:val="center"/>
          </w:tcPr>
          <w:p w14:paraId="06B1DF8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6B8C712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9296</w:t>
            </w:r>
          </w:p>
        </w:tc>
        <w:tc>
          <w:tcPr>
            <w:tcW w:w="871" w:type="dxa"/>
            <w:vAlign w:val="center"/>
          </w:tcPr>
          <w:p w14:paraId="62731333">
            <w:pPr>
              <w:jc w:val="center"/>
              <w:rPr>
                <w:rFonts w:hint="default"/>
                <w:vertAlign w:val="baseline"/>
                <w:lang w:val="en-US" w:eastAsia="zh-CN"/>
              </w:rPr>
            </w:pPr>
          </w:p>
        </w:tc>
      </w:tr>
      <w:tr w14:paraId="64F6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3FC89D3C">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4</w:t>
            </w:r>
          </w:p>
        </w:tc>
        <w:tc>
          <w:tcPr>
            <w:tcW w:w="2325" w:type="dxa"/>
            <w:vAlign w:val="center"/>
          </w:tcPr>
          <w:p w14:paraId="20B18C9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爱马仕灰哑光面仿石砖</w:t>
            </w:r>
          </w:p>
        </w:tc>
        <w:tc>
          <w:tcPr>
            <w:tcW w:w="1548" w:type="dxa"/>
            <w:vAlign w:val="center"/>
          </w:tcPr>
          <w:p w14:paraId="045420A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17A06EF5">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19D03FB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165</w:t>
            </w:r>
          </w:p>
        </w:tc>
        <w:tc>
          <w:tcPr>
            <w:tcW w:w="1055" w:type="dxa"/>
            <w:shd w:val="clear" w:color="auto" w:fill="auto"/>
            <w:vAlign w:val="center"/>
          </w:tcPr>
          <w:p w14:paraId="777DE98C">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131</w:t>
            </w:r>
          </w:p>
        </w:tc>
        <w:tc>
          <w:tcPr>
            <w:tcW w:w="1486" w:type="dxa"/>
            <w:vAlign w:val="center"/>
          </w:tcPr>
          <w:p w14:paraId="1BBB2E6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21615</w:t>
            </w:r>
          </w:p>
        </w:tc>
        <w:tc>
          <w:tcPr>
            <w:tcW w:w="871" w:type="dxa"/>
            <w:vAlign w:val="center"/>
          </w:tcPr>
          <w:p w14:paraId="609B842B">
            <w:pPr>
              <w:jc w:val="center"/>
              <w:rPr>
                <w:rFonts w:hint="default"/>
                <w:vertAlign w:val="baseline"/>
                <w:lang w:val="en-US" w:eastAsia="zh-CN"/>
              </w:rPr>
            </w:pPr>
          </w:p>
        </w:tc>
      </w:tr>
      <w:tr w14:paraId="1075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016EA49D">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5</w:t>
            </w:r>
          </w:p>
        </w:tc>
        <w:tc>
          <w:tcPr>
            <w:tcW w:w="2325" w:type="dxa"/>
            <w:vAlign w:val="center"/>
          </w:tcPr>
          <w:p w14:paraId="03C1814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爱马仕灰哑光面仿石砖 </w:t>
            </w:r>
          </w:p>
        </w:tc>
        <w:tc>
          <w:tcPr>
            <w:tcW w:w="1548" w:type="dxa"/>
            <w:vAlign w:val="center"/>
          </w:tcPr>
          <w:p w14:paraId="3974F4B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19228F7A">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1CCE778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055" w:type="dxa"/>
            <w:shd w:val="clear" w:color="auto" w:fill="auto"/>
            <w:vAlign w:val="center"/>
          </w:tcPr>
          <w:p w14:paraId="6537688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2BE735E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6720</w:t>
            </w:r>
          </w:p>
        </w:tc>
        <w:tc>
          <w:tcPr>
            <w:tcW w:w="871" w:type="dxa"/>
            <w:vAlign w:val="center"/>
          </w:tcPr>
          <w:p w14:paraId="2D36819B">
            <w:pPr>
              <w:jc w:val="center"/>
              <w:rPr>
                <w:rFonts w:hint="default"/>
                <w:vertAlign w:val="baseline"/>
                <w:lang w:val="en-US" w:eastAsia="zh-CN"/>
              </w:rPr>
            </w:pPr>
          </w:p>
        </w:tc>
      </w:tr>
      <w:tr w14:paraId="5CFA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2" w:type="dxa"/>
            <w:vAlign w:val="bottom"/>
          </w:tcPr>
          <w:p w14:paraId="74BB2C61">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6</w:t>
            </w:r>
          </w:p>
        </w:tc>
        <w:tc>
          <w:tcPr>
            <w:tcW w:w="2325" w:type="dxa"/>
            <w:vAlign w:val="center"/>
          </w:tcPr>
          <w:p w14:paraId="6AAC18D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海蓝宝光面花岗岩,</w:t>
            </w:r>
          </w:p>
        </w:tc>
        <w:tc>
          <w:tcPr>
            <w:tcW w:w="1548" w:type="dxa"/>
            <w:vAlign w:val="center"/>
          </w:tcPr>
          <w:p w14:paraId="1AE8C34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20厚、弧形定制 </w:t>
            </w:r>
          </w:p>
        </w:tc>
        <w:tc>
          <w:tcPr>
            <w:tcW w:w="634" w:type="dxa"/>
            <w:vAlign w:val="center"/>
          </w:tcPr>
          <w:p w14:paraId="11EDF570">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37B56BB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055" w:type="dxa"/>
            <w:shd w:val="clear" w:color="auto" w:fill="auto"/>
            <w:vAlign w:val="center"/>
          </w:tcPr>
          <w:p w14:paraId="14743B2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70BE420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1008</w:t>
            </w:r>
          </w:p>
        </w:tc>
        <w:tc>
          <w:tcPr>
            <w:tcW w:w="871" w:type="dxa"/>
            <w:vAlign w:val="center"/>
          </w:tcPr>
          <w:p w14:paraId="73420E8E">
            <w:pPr>
              <w:jc w:val="center"/>
              <w:rPr>
                <w:rFonts w:hint="default"/>
                <w:vertAlign w:val="baseline"/>
                <w:lang w:val="en-US" w:eastAsia="zh-CN"/>
              </w:rPr>
            </w:pPr>
          </w:p>
        </w:tc>
      </w:tr>
      <w:tr w14:paraId="6212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6FECD589">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7</w:t>
            </w:r>
          </w:p>
        </w:tc>
        <w:tc>
          <w:tcPr>
            <w:tcW w:w="2325" w:type="dxa"/>
            <w:vAlign w:val="center"/>
          </w:tcPr>
          <w:p w14:paraId="6CAB51B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海蓝宝光面花岗岩</w:t>
            </w:r>
          </w:p>
        </w:tc>
        <w:tc>
          <w:tcPr>
            <w:tcW w:w="1548" w:type="dxa"/>
            <w:vAlign w:val="center"/>
          </w:tcPr>
          <w:p w14:paraId="11C26E1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20厚</w:t>
            </w:r>
          </w:p>
        </w:tc>
        <w:tc>
          <w:tcPr>
            <w:tcW w:w="634" w:type="dxa"/>
            <w:vAlign w:val="center"/>
          </w:tcPr>
          <w:p w14:paraId="0C92C5F3">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E0C0C4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055" w:type="dxa"/>
            <w:shd w:val="clear" w:color="auto" w:fill="auto"/>
            <w:vAlign w:val="center"/>
          </w:tcPr>
          <w:p w14:paraId="45F00CB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276A539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4032</w:t>
            </w:r>
          </w:p>
        </w:tc>
        <w:tc>
          <w:tcPr>
            <w:tcW w:w="871" w:type="dxa"/>
            <w:vAlign w:val="center"/>
          </w:tcPr>
          <w:p w14:paraId="424715FC">
            <w:pPr>
              <w:jc w:val="center"/>
              <w:rPr>
                <w:rFonts w:hint="default"/>
                <w:vertAlign w:val="baseline"/>
                <w:lang w:val="en-US" w:eastAsia="zh-CN"/>
              </w:rPr>
            </w:pPr>
          </w:p>
        </w:tc>
      </w:tr>
      <w:tr w14:paraId="6FE7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721098D9">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8</w:t>
            </w:r>
          </w:p>
        </w:tc>
        <w:tc>
          <w:tcPr>
            <w:tcW w:w="2325" w:type="dxa"/>
            <w:vAlign w:val="center"/>
          </w:tcPr>
          <w:p w14:paraId="1C3AB71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海蓝宝光面花岗岩抽槽</w:t>
            </w:r>
          </w:p>
        </w:tc>
        <w:tc>
          <w:tcPr>
            <w:tcW w:w="1548" w:type="dxa"/>
            <w:vAlign w:val="center"/>
          </w:tcPr>
          <w:p w14:paraId="0E31FA5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3*3@50 25厚</w:t>
            </w:r>
          </w:p>
        </w:tc>
        <w:tc>
          <w:tcPr>
            <w:tcW w:w="634" w:type="dxa"/>
            <w:vAlign w:val="center"/>
          </w:tcPr>
          <w:p w14:paraId="563ECD04">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228997B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055" w:type="dxa"/>
            <w:shd w:val="clear" w:color="auto" w:fill="auto"/>
            <w:vAlign w:val="center"/>
          </w:tcPr>
          <w:p w14:paraId="6DD7316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1FF0759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448</w:t>
            </w:r>
          </w:p>
        </w:tc>
        <w:tc>
          <w:tcPr>
            <w:tcW w:w="871" w:type="dxa"/>
            <w:vAlign w:val="center"/>
          </w:tcPr>
          <w:p w14:paraId="5C163078">
            <w:pPr>
              <w:jc w:val="center"/>
              <w:rPr>
                <w:rFonts w:hint="default"/>
                <w:vertAlign w:val="baseline"/>
                <w:lang w:val="en-US" w:eastAsia="zh-CN"/>
              </w:rPr>
            </w:pPr>
          </w:p>
        </w:tc>
      </w:tr>
      <w:tr w14:paraId="0320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40F24FD4">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9</w:t>
            </w:r>
          </w:p>
        </w:tc>
        <w:tc>
          <w:tcPr>
            <w:tcW w:w="2325" w:type="dxa"/>
            <w:vAlign w:val="center"/>
          </w:tcPr>
          <w:p w14:paraId="44EB1AC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海蓝宝光面花岗岩压顶</w:t>
            </w:r>
          </w:p>
        </w:tc>
        <w:tc>
          <w:tcPr>
            <w:tcW w:w="1548" w:type="dxa"/>
            <w:vAlign w:val="center"/>
          </w:tcPr>
          <w:p w14:paraId="4E08F1E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50厚</w:t>
            </w:r>
          </w:p>
        </w:tc>
        <w:tc>
          <w:tcPr>
            <w:tcW w:w="634" w:type="dxa"/>
            <w:vAlign w:val="center"/>
          </w:tcPr>
          <w:p w14:paraId="491BDDF3">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942E00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055" w:type="dxa"/>
            <w:shd w:val="clear" w:color="auto" w:fill="auto"/>
            <w:vAlign w:val="center"/>
          </w:tcPr>
          <w:p w14:paraId="762713C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63677CB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336</w:t>
            </w:r>
          </w:p>
        </w:tc>
        <w:tc>
          <w:tcPr>
            <w:tcW w:w="871" w:type="dxa"/>
            <w:vAlign w:val="center"/>
          </w:tcPr>
          <w:p w14:paraId="20AF8AD4">
            <w:pPr>
              <w:jc w:val="center"/>
              <w:rPr>
                <w:rFonts w:hint="default"/>
                <w:vertAlign w:val="baseline"/>
                <w:lang w:val="en-US" w:eastAsia="zh-CN"/>
              </w:rPr>
            </w:pPr>
          </w:p>
        </w:tc>
      </w:tr>
      <w:tr w14:paraId="7CFF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3BEFD79B">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10</w:t>
            </w:r>
          </w:p>
        </w:tc>
        <w:tc>
          <w:tcPr>
            <w:tcW w:w="2325" w:type="dxa"/>
            <w:vAlign w:val="center"/>
          </w:tcPr>
          <w:p w14:paraId="47493F3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爱马仕灰哑光面陶瓷PC砖</w:t>
            </w:r>
          </w:p>
        </w:tc>
        <w:tc>
          <w:tcPr>
            <w:tcW w:w="1548" w:type="dxa"/>
            <w:vAlign w:val="center"/>
          </w:tcPr>
          <w:p w14:paraId="75E16B6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18厚</w:t>
            </w:r>
          </w:p>
        </w:tc>
        <w:tc>
          <w:tcPr>
            <w:tcW w:w="634" w:type="dxa"/>
            <w:vAlign w:val="center"/>
          </w:tcPr>
          <w:p w14:paraId="28AABCF8">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46B11F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104</w:t>
            </w:r>
          </w:p>
        </w:tc>
        <w:tc>
          <w:tcPr>
            <w:tcW w:w="1055" w:type="dxa"/>
            <w:shd w:val="clear" w:color="auto" w:fill="auto"/>
            <w:vAlign w:val="center"/>
          </w:tcPr>
          <w:p w14:paraId="72F341C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3022B00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11648</w:t>
            </w:r>
          </w:p>
        </w:tc>
        <w:tc>
          <w:tcPr>
            <w:tcW w:w="871" w:type="dxa"/>
            <w:vAlign w:val="center"/>
          </w:tcPr>
          <w:p w14:paraId="5264FE53">
            <w:pPr>
              <w:jc w:val="center"/>
              <w:rPr>
                <w:rFonts w:hint="default"/>
                <w:vertAlign w:val="baseline"/>
                <w:lang w:val="en-US" w:eastAsia="zh-CN"/>
              </w:rPr>
            </w:pPr>
          </w:p>
        </w:tc>
      </w:tr>
      <w:tr w14:paraId="3DFB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2" w:type="dxa"/>
            <w:vAlign w:val="bottom"/>
          </w:tcPr>
          <w:p w14:paraId="0406BB2B">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11</w:t>
            </w:r>
          </w:p>
        </w:tc>
        <w:tc>
          <w:tcPr>
            <w:tcW w:w="2325" w:type="dxa"/>
            <w:vAlign w:val="center"/>
          </w:tcPr>
          <w:p w14:paraId="76F8265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芝麻白光面花岗岩</w:t>
            </w:r>
          </w:p>
        </w:tc>
        <w:tc>
          <w:tcPr>
            <w:tcW w:w="1548" w:type="dxa"/>
            <w:vAlign w:val="center"/>
          </w:tcPr>
          <w:p w14:paraId="5DF2AEF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600*280*30厚</w:t>
            </w:r>
          </w:p>
        </w:tc>
        <w:tc>
          <w:tcPr>
            <w:tcW w:w="634" w:type="dxa"/>
            <w:vAlign w:val="center"/>
          </w:tcPr>
          <w:p w14:paraId="25CDB1B6">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778556A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55" w:type="dxa"/>
            <w:shd w:val="clear" w:color="auto" w:fill="auto"/>
            <w:vAlign w:val="center"/>
          </w:tcPr>
          <w:p w14:paraId="23073DE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486" w:type="dxa"/>
            <w:vAlign w:val="center"/>
          </w:tcPr>
          <w:p w14:paraId="695F08C3">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224</w:t>
            </w:r>
          </w:p>
        </w:tc>
        <w:tc>
          <w:tcPr>
            <w:tcW w:w="871" w:type="dxa"/>
            <w:vAlign w:val="center"/>
          </w:tcPr>
          <w:p w14:paraId="726ECE7B">
            <w:pPr>
              <w:jc w:val="center"/>
              <w:rPr>
                <w:rFonts w:hint="default"/>
                <w:vertAlign w:val="baseline"/>
                <w:lang w:val="en-US" w:eastAsia="zh-CN"/>
              </w:rPr>
            </w:pPr>
          </w:p>
        </w:tc>
      </w:tr>
      <w:tr w14:paraId="2768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7304C466">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12</w:t>
            </w:r>
          </w:p>
        </w:tc>
        <w:tc>
          <w:tcPr>
            <w:tcW w:w="2325" w:type="dxa"/>
            <w:vAlign w:val="center"/>
          </w:tcPr>
          <w:p w14:paraId="68010EF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陶瓷PC砖 </w:t>
            </w:r>
          </w:p>
        </w:tc>
        <w:tc>
          <w:tcPr>
            <w:tcW w:w="1548" w:type="dxa"/>
            <w:vAlign w:val="center"/>
          </w:tcPr>
          <w:p w14:paraId="0C79F99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5A84E286">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12F40D4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176</w:t>
            </w:r>
          </w:p>
        </w:tc>
        <w:tc>
          <w:tcPr>
            <w:tcW w:w="1055" w:type="dxa"/>
            <w:shd w:val="clear" w:color="auto" w:fill="auto"/>
            <w:vAlign w:val="center"/>
          </w:tcPr>
          <w:p w14:paraId="52C524F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486" w:type="dxa"/>
            <w:vAlign w:val="center"/>
          </w:tcPr>
          <w:p w14:paraId="459B003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10032</w:t>
            </w:r>
          </w:p>
        </w:tc>
        <w:tc>
          <w:tcPr>
            <w:tcW w:w="871" w:type="dxa"/>
            <w:vAlign w:val="center"/>
          </w:tcPr>
          <w:p w14:paraId="681D64B8">
            <w:pPr>
              <w:jc w:val="center"/>
              <w:rPr>
                <w:rFonts w:hint="default"/>
                <w:vertAlign w:val="baseline"/>
                <w:lang w:val="en-US" w:eastAsia="zh-CN"/>
              </w:rPr>
            </w:pPr>
          </w:p>
        </w:tc>
      </w:tr>
      <w:tr w14:paraId="083D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12" w:type="dxa"/>
            <w:vAlign w:val="bottom"/>
          </w:tcPr>
          <w:p w14:paraId="21DF726D">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13</w:t>
            </w:r>
          </w:p>
        </w:tc>
        <w:tc>
          <w:tcPr>
            <w:tcW w:w="2325" w:type="dxa"/>
            <w:vAlign w:val="center"/>
          </w:tcPr>
          <w:p w14:paraId="204169F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芝麻灰荔枝面花岗岩 </w:t>
            </w:r>
          </w:p>
        </w:tc>
        <w:tc>
          <w:tcPr>
            <w:tcW w:w="1548" w:type="dxa"/>
            <w:vAlign w:val="center"/>
          </w:tcPr>
          <w:p w14:paraId="7322EB8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300*300*30厚阴刻线条、文字深3</w:t>
            </w:r>
          </w:p>
        </w:tc>
        <w:tc>
          <w:tcPr>
            <w:tcW w:w="634" w:type="dxa"/>
            <w:vAlign w:val="center"/>
          </w:tcPr>
          <w:p w14:paraId="1178B469">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7B93A4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055" w:type="dxa"/>
            <w:shd w:val="clear" w:color="auto" w:fill="auto"/>
            <w:vAlign w:val="center"/>
          </w:tcPr>
          <w:p w14:paraId="7C1E7ACE">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323A8073">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561</w:t>
            </w:r>
          </w:p>
        </w:tc>
        <w:tc>
          <w:tcPr>
            <w:tcW w:w="871" w:type="dxa"/>
            <w:vAlign w:val="center"/>
          </w:tcPr>
          <w:p w14:paraId="56358675">
            <w:pPr>
              <w:jc w:val="center"/>
              <w:rPr>
                <w:rFonts w:hint="default"/>
                <w:vertAlign w:val="baseline"/>
                <w:lang w:val="en-US" w:eastAsia="zh-CN"/>
              </w:rPr>
            </w:pPr>
          </w:p>
        </w:tc>
      </w:tr>
      <w:tr w14:paraId="6F98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2" w:type="dxa"/>
            <w:vAlign w:val="bottom"/>
          </w:tcPr>
          <w:p w14:paraId="2AB36154">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14</w:t>
            </w:r>
          </w:p>
        </w:tc>
        <w:tc>
          <w:tcPr>
            <w:tcW w:w="2325" w:type="dxa"/>
            <w:vAlign w:val="center"/>
          </w:tcPr>
          <w:p w14:paraId="1A37662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仿石砖 </w:t>
            </w:r>
          </w:p>
        </w:tc>
        <w:tc>
          <w:tcPr>
            <w:tcW w:w="1548" w:type="dxa"/>
            <w:vAlign w:val="center"/>
          </w:tcPr>
          <w:p w14:paraId="383E391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18厚（防滑）</w:t>
            </w:r>
          </w:p>
        </w:tc>
        <w:tc>
          <w:tcPr>
            <w:tcW w:w="634" w:type="dxa"/>
            <w:vAlign w:val="center"/>
          </w:tcPr>
          <w:p w14:paraId="5289305D">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2FFE54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130</w:t>
            </w:r>
          </w:p>
        </w:tc>
        <w:tc>
          <w:tcPr>
            <w:tcW w:w="1055" w:type="dxa"/>
            <w:shd w:val="clear" w:color="auto" w:fill="auto"/>
            <w:vAlign w:val="center"/>
          </w:tcPr>
          <w:p w14:paraId="033F15B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5504AFF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24310</w:t>
            </w:r>
          </w:p>
        </w:tc>
        <w:tc>
          <w:tcPr>
            <w:tcW w:w="871" w:type="dxa"/>
            <w:vAlign w:val="center"/>
          </w:tcPr>
          <w:p w14:paraId="0C5E3461">
            <w:pPr>
              <w:jc w:val="center"/>
              <w:rPr>
                <w:rFonts w:hint="default"/>
                <w:vertAlign w:val="baseline"/>
                <w:lang w:val="en-US" w:eastAsia="zh-CN"/>
              </w:rPr>
            </w:pPr>
          </w:p>
        </w:tc>
      </w:tr>
      <w:tr w14:paraId="2193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61FAD732">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15</w:t>
            </w:r>
          </w:p>
        </w:tc>
        <w:tc>
          <w:tcPr>
            <w:tcW w:w="2325" w:type="dxa"/>
            <w:vAlign w:val="center"/>
          </w:tcPr>
          <w:p w14:paraId="24B94F4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芝麻白烧面花岗岩 </w:t>
            </w:r>
          </w:p>
        </w:tc>
        <w:tc>
          <w:tcPr>
            <w:tcW w:w="1548" w:type="dxa"/>
            <w:vAlign w:val="center"/>
          </w:tcPr>
          <w:p w14:paraId="285524C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50厚</w:t>
            </w:r>
          </w:p>
        </w:tc>
        <w:tc>
          <w:tcPr>
            <w:tcW w:w="634" w:type="dxa"/>
            <w:vAlign w:val="center"/>
          </w:tcPr>
          <w:p w14:paraId="360161CF">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18CB4CE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430</w:t>
            </w:r>
          </w:p>
        </w:tc>
        <w:tc>
          <w:tcPr>
            <w:tcW w:w="1055" w:type="dxa"/>
            <w:shd w:val="clear" w:color="auto" w:fill="auto"/>
            <w:vAlign w:val="center"/>
          </w:tcPr>
          <w:p w14:paraId="2986154E">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122</w:t>
            </w:r>
          </w:p>
        </w:tc>
        <w:tc>
          <w:tcPr>
            <w:tcW w:w="1486" w:type="dxa"/>
            <w:vAlign w:val="center"/>
          </w:tcPr>
          <w:p w14:paraId="4D1DDFE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52460</w:t>
            </w:r>
          </w:p>
        </w:tc>
        <w:tc>
          <w:tcPr>
            <w:tcW w:w="871" w:type="dxa"/>
            <w:vAlign w:val="center"/>
          </w:tcPr>
          <w:p w14:paraId="29AAEBBE">
            <w:pPr>
              <w:jc w:val="center"/>
              <w:rPr>
                <w:rFonts w:hint="default"/>
                <w:vertAlign w:val="baseline"/>
                <w:lang w:val="en-US" w:eastAsia="zh-CN"/>
              </w:rPr>
            </w:pPr>
          </w:p>
        </w:tc>
      </w:tr>
      <w:tr w14:paraId="2360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2" w:type="dxa"/>
            <w:vAlign w:val="bottom"/>
          </w:tcPr>
          <w:p w14:paraId="48FE27F0">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16</w:t>
            </w:r>
          </w:p>
        </w:tc>
        <w:tc>
          <w:tcPr>
            <w:tcW w:w="2325" w:type="dxa"/>
            <w:vAlign w:val="center"/>
          </w:tcPr>
          <w:p w14:paraId="34C1110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芝麻灰烧面花岗岩 </w:t>
            </w:r>
          </w:p>
        </w:tc>
        <w:tc>
          <w:tcPr>
            <w:tcW w:w="1548" w:type="dxa"/>
            <w:vAlign w:val="center"/>
          </w:tcPr>
          <w:p w14:paraId="7ECDEB5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600*400*30厚</w:t>
            </w:r>
          </w:p>
        </w:tc>
        <w:tc>
          <w:tcPr>
            <w:tcW w:w="634" w:type="dxa"/>
            <w:vAlign w:val="center"/>
          </w:tcPr>
          <w:p w14:paraId="3A56C56A">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4618F16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55" w:type="dxa"/>
            <w:shd w:val="clear" w:color="auto" w:fill="auto"/>
            <w:vAlign w:val="center"/>
          </w:tcPr>
          <w:p w14:paraId="2028E0A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486" w:type="dxa"/>
            <w:vAlign w:val="center"/>
          </w:tcPr>
          <w:p w14:paraId="25533F9C">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871" w:type="dxa"/>
            <w:vAlign w:val="center"/>
          </w:tcPr>
          <w:p w14:paraId="5067159E">
            <w:pPr>
              <w:jc w:val="center"/>
              <w:rPr>
                <w:rFonts w:hint="default"/>
                <w:vertAlign w:val="baseline"/>
                <w:lang w:val="en-US" w:eastAsia="zh-CN"/>
              </w:rPr>
            </w:pPr>
          </w:p>
        </w:tc>
      </w:tr>
      <w:tr w14:paraId="48DC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2F0AD772">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17</w:t>
            </w:r>
          </w:p>
        </w:tc>
        <w:tc>
          <w:tcPr>
            <w:tcW w:w="2325" w:type="dxa"/>
            <w:vAlign w:val="center"/>
          </w:tcPr>
          <w:p w14:paraId="6F39B5A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仿木纹砖</w:t>
            </w:r>
          </w:p>
        </w:tc>
        <w:tc>
          <w:tcPr>
            <w:tcW w:w="1548" w:type="dxa"/>
            <w:vAlign w:val="center"/>
          </w:tcPr>
          <w:p w14:paraId="7B64C4C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18厚、1/3错缝铺设</w:t>
            </w:r>
          </w:p>
        </w:tc>
        <w:tc>
          <w:tcPr>
            <w:tcW w:w="634" w:type="dxa"/>
            <w:vAlign w:val="center"/>
          </w:tcPr>
          <w:p w14:paraId="1ACB8EFC">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01817AE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190</w:t>
            </w:r>
          </w:p>
        </w:tc>
        <w:tc>
          <w:tcPr>
            <w:tcW w:w="1055" w:type="dxa"/>
            <w:shd w:val="clear" w:color="auto" w:fill="auto"/>
            <w:vAlign w:val="center"/>
          </w:tcPr>
          <w:p w14:paraId="44B71F0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1486" w:type="dxa"/>
            <w:vAlign w:val="center"/>
          </w:tcPr>
          <w:p w14:paraId="707071D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14060</w:t>
            </w:r>
          </w:p>
        </w:tc>
        <w:tc>
          <w:tcPr>
            <w:tcW w:w="871" w:type="dxa"/>
            <w:vAlign w:val="center"/>
          </w:tcPr>
          <w:p w14:paraId="17B09A50">
            <w:pPr>
              <w:jc w:val="center"/>
              <w:rPr>
                <w:rFonts w:hint="default"/>
                <w:vertAlign w:val="baseline"/>
                <w:lang w:val="en-US" w:eastAsia="zh-CN"/>
              </w:rPr>
            </w:pPr>
          </w:p>
        </w:tc>
      </w:tr>
      <w:tr w14:paraId="0852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12" w:type="dxa"/>
            <w:vAlign w:val="center"/>
          </w:tcPr>
          <w:p w14:paraId="0AFC8C01">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18</w:t>
            </w:r>
          </w:p>
        </w:tc>
        <w:tc>
          <w:tcPr>
            <w:tcW w:w="2325" w:type="dxa"/>
            <w:vAlign w:val="center"/>
          </w:tcPr>
          <w:p w14:paraId="6A59184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芝麻黑烧面花岗岩</w:t>
            </w:r>
          </w:p>
        </w:tc>
        <w:tc>
          <w:tcPr>
            <w:tcW w:w="1548" w:type="dxa"/>
            <w:vAlign w:val="center"/>
          </w:tcPr>
          <w:p w14:paraId="77336B1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50厚,板间留缝5，切假缝95*95，5宽5深</w:t>
            </w:r>
          </w:p>
        </w:tc>
        <w:tc>
          <w:tcPr>
            <w:tcW w:w="634" w:type="dxa"/>
            <w:vAlign w:val="center"/>
          </w:tcPr>
          <w:p w14:paraId="69C8FC5B">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359D910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69</w:t>
            </w:r>
          </w:p>
        </w:tc>
        <w:tc>
          <w:tcPr>
            <w:tcW w:w="1055" w:type="dxa"/>
            <w:shd w:val="clear" w:color="auto" w:fill="auto"/>
            <w:vAlign w:val="center"/>
          </w:tcPr>
          <w:p w14:paraId="5BA4A73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126</w:t>
            </w:r>
          </w:p>
        </w:tc>
        <w:tc>
          <w:tcPr>
            <w:tcW w:w="1486" w:type="dxa"/>
            <w:vAlign w:val="center"/>
          </w:tcPr>
          <w:p w14:paraId="3C8FC02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8694</w:t>
            </w:r>
          </w:p>
        </w:tc>
        <w:tc>
          <w:tcPr>
            <w:tcW w:w="871" w:type="dxa"/>
            <w:vAlign w:val="center"/>
          </w:tcPr>
          <w:p w14:paraId="47FA413B">
            <w:pPr>
              <w:jc w:val="center"/>
              <w:rPr>
                <w:rFonts w:hint="default"/>
                <w:vertAlign w:val="baseline"/>
                <w:lang w:val="en-US" w:eastAsia="zh-CN"/>
              </w:rPr>
            </w:pPr>
          </w:p>
        </w:tc>
      </w:tr>
      <w:tr w14:paraId="392B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6C4E2220">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19</w:t>
            </w:r>
          </w:p>
        </w:tc>
        <w:tc>
          <w:tcPr>
            <w:tcW w:w="2325" w:type="dxa"/>
            <w:vAlign w:val="center"/>
          </w:tcPr>
          <w:p w14:paraId="4E97734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福鼎黑烧面花岗岩</w:t>
            </w:r>
          </w:p>
        </w:tc>
        <w:tc>
          <w:tcPr>
            <w:tcW w:w="1548" w:type="dxa"/>
            <w:vAlign w:val="center"/>
          </w:tcPr>
          <w:p w14:paraId="7194F8C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50厚</w:t>
            </w:r>
          </w:p>
        </w:tc>
        <w:tc>
          <w:tcPr>
            <w:tcW w:w="634" w:type="dxa"/>
            <w:vAlign w:val="center"/>
          </w:tcPr>
          <w:p w14:paraId="51353250">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353C9A2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055" w:type="dxa"/>
            <w:shd w:val="clear" w:color="auto" w:fill="auto"/>
            <w:vAlign w:val="center"/>
          </w:tcPr>
          <w:p w14:paraId="7FDFE16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0BA9BEA3">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935</w:t>
            </w:r>
          </w:p>
        </w:tc>
        <w:tc>
          <w:tcPr>
            <w:tcW w:w="871" w:type="dxa"/>
            <w:vAlign w:val="center"/>
          </w:tcPr>
          <w:p w14:paraId="5BA53BA0">
            <w:pPr>
              <w:jc w:val="center"/>
              <w:rPr>
                <w:rFonts w:hint="default"/>
                <w:vertAlign w:val="baseline"/>
                <w:lang w:val="en-US" w:eastAsia="zh-CN"/>
              </w:rPr>
            </w:pPr>
          </w:p>
        </w:tc>
      </w:tr>
      <w:tr w14:paraId="3B30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2" w:type="dxa"/>
            <w:vAlign w:val="bottom"/>
          </w:tcPr>
          <w:p w14:paraId="7AEB6CA4">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20</w:t>
            </w:r>
          </w:p>
        </w:tc>
        <w:tc>
          <w:tcPr>
            <w:tcW w:w="2325" w:type="dxa"/>
            <w:vAlign w:val="center"/>
          </w:tcPr>
          <w:p w14:paraId="7FF6FEA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陶瓷PC砖 </w:t>
            </w:r>
          </w:p>
        </w:tc>
        <w:tc>
          <w:tcPr>
            <w:tcW w:w="1548" w:type="dxa"/>
            <w:vAlign w:val="center"/>
          </w:tcPr>
          <w:p w14:paraId="7676250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18厚（防滑）</w:t>
            </w:r>
          </w:p>
        </w:tc>
        <w:tc>
          <w:tcPr>
            <w:tcW w:w="634" w:type="dxa"/>
            <w:vAlign w:val="center"/>
          </w:tcPr>
          <w:p w14:paraId="1F3D9B24">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4C03A92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6297</w:t>
            </w:r>
          </w:p>
        </w:tc>
        <w:tc>
          <w:tcPr>
            <w:tcW w:w="1055" w:type="dxa"/>
            <w:shd w:val="clear" w:color="auto" w:fill="auto"/>
            <w:vAlign w:val="center"/>
          </w:tcPr>
          <w:p w14:paraId="64E7C63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486" w:type="dxa"/>
            <w:vAlign w:val="center"/>
          </w:tcPr>
          <w:p w14:paraId="503A91F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358929</w:t>
            </w:r>
          </w:p>
        </w:tc>
        <w:tc>
          <w:tcPr>
            <w:tcW w:w="871" w:type="dxa"/>
            <w:vAlign w:val="center"/>
          </w:tcPr>
          <w:p w14:paraId="3EBF1303">
            <w:pPr>
              <w:jc w:val="center"/>
              <w:rPr>
                <w:rFonts w:hint="default"/>
                <w:vertAlign w:val="baseline"/>
                <w:lang w:val="en-US" w:eastAsia="zh-CN"/>
              </w:rPr>
            </w:pPr>
          </w:p>
        </w:tc>
      </w:tr>
      <w:tr w14:paraId="3023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7C374817">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21</w:t>
            </w:r>
          </w:p>
        </w:tc>
        <w:tc>
          <w:tcPr>
            <w:tcW w:w="2325" w:type="dxa"/>
            <w:vAlign w:val="center"/>
          </w:tcPr>
          <w:p w14:paraId="45D77BF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芝麻灰烧面花岗岩 </w:t>
            </w:r>
          </w:p>
        </w:tc>
        <w:tc>
          <w:tcPr>
            <w:tcW w:w="1548" w:type="dxa"/>
            <w:vAlign w:val="center"/>
          </w:tcPr>
          <w:p w14:paraId="437A18F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50厚</w:t>
            </w:r>
          </w:p>
        </w:tc>
        <w:tc>
          <w:tcPr>
            <w:tcW w:w="634" w:type="dxa"/>
            <w:vAlign w:val="center"/>
          </w:tcPr>
          <w:p w14:paraId="35BD5316">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425DA51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790</w:t>
            </w:r>
          </w:p>
        </w:tc>
        <w:tc>
          <w:tcPr>
            <w:tcW w:w="1055" w:type="dxa"/>
            <w:shd w:val="clear" w:color="auto" w:fill="auto"/>
            <w:vAlign w:val="center"/>
          </w:tcPr>
          <w:p w14:paraId="4365B74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122</w:t>
            </w:r>
          </w:p>
        </w:tc>
        <w:tc>
          <w:tcPr>
            <w:tcW w:w="1486" w:type="dxa"/>
            <w:vAlign w:val="center"/>
          </w:tcPr>
          <w:p w14:paraId="79D191B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96380</w:t>
            </w:r>
          </w:p>
        </w:tc>
        <w:tc>
          <w:tcPr>
            <w:tcW w:w="871" w:type="dxa"/>
            <w:vAlign w:val="center"/>
          </w:tcPr>
          <w:p w14:paraId="4DD3EA12">
            <w:pPr>
              <w:jc w:val="center"/>
              <w:rPr>
                <w:rFonts w:hint="default"/>
                <w:vertAlign w:val="baseline"/>
                <w:lang w:val="en-US" w:eastAsia="zh-CN"/>
              </w:rPr>
            </w:pPr>
          </w:p>
        </w:tc>
      </w:tr>
      <w:tr w14:paraId="0DDB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6CC64DA0">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22</w:t>
            </w:r>
          </w:p>
        </w:tc>
        <w:tc>
          <w:tcPr>
            <w:tcW w:w="2325" w:type="dxa"/>
            <w:vAlign w:val="center"/>
          </w:tcPr>
          <w:p w14:paraId="6B9E3A4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芝麻黑烧面花岗岩 </w:t>
            </w:r>
          </w:p>
        </w:tc>
        <w:tc>
          <w:tcPr>
            <w:tcW w:w="1548" w:type="dxa"/>
            <w:vAlign w:val="center"/>
          </w:tcPr>
          <w:p w14:paraId="5738C3D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50厚</w:t>
            </w:r>
          </w:p>
        </w:tc>
        <w:tc>
          <w:tcPr>
            <w:tcW w:w="634" w:type="dxa"/>
            <w:vAlign w:val="center"/>
          </w:tcPr>
          <w:p w14:paraId="6C37240B">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660008E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119</w:t>
            </w:r>
          </w:p>
        </w:tc>
        <w:tc>
          <w:tcPr>
            <w:tcW w:w="1055" w:type="dxa"/>
            <w:shd w:val="clear" w:color="auto" w:fill="auto"/>
            <w:vAlign w:val="center"/>
          </w:tcPr>
          <w:p w14:paraId="1F8AC0A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122</w:t>
            </w:r>
          </w:p>
        </w:tc>
        <w:tc>
          <w:tcPr>
            <w:tcW w:w="1486" w:type="dxa"/>
            <w:vAlign w:val="center"/>
          </w:tcPr>
          <w:p w14:paraId="68D4F10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14518</w:t>
            </w:r>
          </w:p>
        </w:tc>
        <w:tc>
          <w:tcPr>
            <w:tcW w:w="871" w:type="dxa"/>
            <w:vAlign w:val="center"/>
          </w:tcPr>
          <w:p w14:paraId="0D9A435B">
            <w:pPr>
              <w:jc w:val="center"/>
              <w:rPr>
                <w:rFonts w:hint="default"/>
                <w:vertAlign w:val="baseline"/>
                <w:lang w:val="en-US" w:eastAsia="zh-CN"/>
              </w:rPr>
            </w:pPr>
          </w:p>
        </w:tc>
      </w:tr>
      <w:tr w14:paraId="5882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7ED13346">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23</w:t>
            </w:r>
          </w:p>
        </w:tc>
        <w:tc>
          <w:tcPr>
            <w:tcW w:w="2325" w:type="dxa"/>
            <w:vAlign w:val="center"/>
          </w:tcPr>
          <w:p w14:paraId="123F7A4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福鼎黑烧面花岗岩 </w:t>
            </w:r>
          </w:p>
        </w:tc>
        <w:tc>
          <w:tcPr>
            <w:tcW w:w="1548" w:type="dxa"/>
            <w:vAlign w:val="center"/>
          </w:tcPr>
          <w:p w14:paraId="0908F89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50厚</w:t>
            </w:r>
          </w:p>
        </w:tc>
        <w:tc>
          <w:tcPr>
            <w:tcW w:w="634" w:type="dxa"/>
            <w:vAlign w:val="center"/>
          </w:tcPr>
          <w:p w14:paraId="63C78311">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4E79FE5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055" w:type="dxa"/>
            <w:shd w:val="clear" w:color="auto" w:fill="auto"/>
            <w:vAlign w:val="center"/>
          </w:tcPr>
          <w:p w14:paraId="41A1DB7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122</w:t>
            </w:r>
          </w:p>
        </w:tc>
        <w:tc>
          <w:tcPr>
            <w:tcW w:w="1486" w:type="dxa"/>
            <w:vAlign w:val="center"/>
          </w:tcPr>
          <w:p w14:paraId="0EBD3F1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1952</w:t>
            </w:r>
          </w:p>
        </w:tc>
        <w:tc>
          <w:tcPr>
            <w:tcW w:w="871" w:type="dxa"/>
            <w:vAlign w:val="center"/>
          </w:tcPr>
          <w:p w14:paraId="2BA9E477">
            <w:pPr>
              <w:jc w:val="center"/>
              <w:rPr>
                <w:rFonts w:hint="default"/>
                <w:vertAlign w:val="baseline"/>
                <w:lang w:val="en-US" w:eastAsia="zh-CN"/>
              </w:rPr>
            </w:pPr>
          </w:p>
        </w:tc>
      </w:tr>
      <w:tr w14:paraId="4E5E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21175D7F">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24</w:t>
            </w:r>
          </w:p>
        </w:tc>
        <w:tc>
          <w:tcPr>
            <w:tcW w:w="2325" w:type="dxa"/>
            <w:vAlign w:val="center"/>
          </w:tcPr>
          <w:p w14:paraId="1F72B28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仿木纹砖 </w:t>
            </w:r>
          </w:p>
        </w:tc>
        <w:tc>
          <w:tcPr>
            <w:tcW w:w="1548" w:type="dxa"/>
            <w:vAlign w:val="center"/>
          </w:tcPr>
          <w:p w14:paraId="558F4D7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18厚（错峰铺设）</w:t>
            </w:r>
          </w:p>
        </w:tc>
        <w:tc>
          <w:tcPr>
            <w:tcW w:w="634" w:type="dxa"/>
            <w:vAlign w:val="center"/>
          </w:tcPr>
          <w:p w14:paraId="125B45BF">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7BC0186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055" w:type="dxa"/>
            <w:shd w:val="clear" w:color="auto" w:fill="auto"/>
            <w:vAlign w:val="center"/>
          </w:tcPr>
          <w:p w14:paraId="7E49B89E">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486" w:type="dxa"/>
            <w:vAlign w:val="center"/>
          </w:tcPr>
          <w:p w14:paraId="4F9E57F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1425</w:t>
            </w:r>
          </w:p>
        </w:tc>
        <w:tc>
          <w:tcPr>
            <w:tcW w:w="871" w:type="dxa"/>
            <w:vAlign w:val="center"/>
          </w:tcPr>
          <w:p w14:paraId="0D8D5DD4">
            <w:pPr>
              <w:jc w:val="center"/>
              <w:rPr>
                <w:rFonts w:hint="default"/>
                <w:vertAlign w:val="baseline"/>
                <w:lang w:val="en-US" w:eastAsia="zh-CN"/>
              </w:rPr>
            </w:pPr>
          </w:p>
        </w:tc>
      </w:tr>
      <w:tr w14:paraId="4CC1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2" w:type="dxa"/>
            <w:vAlign w:val="bottom"/>
          </w:tcPr>
          <w:p w14:paraId="0CBCE603">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25</w:t>
            </w:r>
          </w:p>
        </w:tc>
        <w:tc>
          <w:tcPr>
            <w:tcW w:w="2325" w:type="dxa"/>
            <w:vAlign w:val="center"/>
          </w:tcPr>
          <w:p w14:paraId="001534F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陶瓷PC砖</w:t>
            </w:r>
          </w:p>
        </w:tc>
        <w:tc>
          <w:tcPr>
            <w:tcW w:w="1548" w:type="dxa"/>
            <w:vAlign w:val="center"/>
          </w:tcPr>
          <w:p w14:paraId="3AAAD89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18厚（防滑含弧形加工）</w:t>
            </w:r>
          </w:p>
        </w:tc>
        <w:tc>
          <w:tcPr>
            <w:tcW w:w="634" w:type="dxa"/>
            <w:vAlign w:val="center"/>
          </w:tcPr>
          <w:p w14:paraId="2933A478">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8FDAC3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231</w:t>
            </w:r>
          </w:p>
        </w:tc>
        <w:tc>
          <w:tcPr>
            <w:tcW w:w="1055" w:type="dxa"/>
            <w:shd w:val="clear" w:color="auto" w:fill="auto"/>
            <w:vAlign w:val="center"/>
          </w:tcPr>
          <w:p w14:paraId="5982953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486" w:type="dxa"/>
            <w:vAlign w:val="center"/>
          </w:tcPr>
          <w:p w14:paraId="768802B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16170</w:t>
            </w:r>
          </w:p>
        </w:tc>
        <w:tc>
          <w:tcPr>
            <w:tcW w:w="871" w:type="dxa"/>
            <w:vAlign w:val="center"/>
          </w:tcPr>
          <w:p w14:paraId="640D7B39">
            <w:pPr>
              <w:jc w:val="center"/>
              <w:rPr>
                <w:rFonts w:hint="default"/>
                <w:vertAlign w:val="baseline"/>
                <w:lang w:val="en-US" w:eastAsia="zh-CN"/>
              </w:rPr>
            </w:pPr>
          </w:p>
        </w:tc>
      </w:tr>
      <w:tr w14:paraId="59EE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2" w:type="dxa"/>
            <w:vAlign w:val="bottom"/>
          </w:tcPr>
          <w:p w14:paraId="1F8BA26B">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26</w:t>
            </w:r>
          </w:p>
        </w:tc>
        <w:tc>
          <w:tcPr>
            <w:tcW w:w="2325" w:type="dxa"/>
            <w:vAlign w:val="center"/>
          </w:tcPr>
          <w:p w14:paraId="4CEB8CC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陶瓷PC砖 </w:t>
            </w:r>
          </w:p>
        </w:tc>
        <w:tc>
          <w:tcPr>
            <w:tcW w:w="1548" w:type="dxa"/>
            <w:vAlign w:val="center"/>
          </w:tcPr>
          <w:p w14:paraId="56EAFBF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18厚（含LOGO阴刻2深）</w:t>
            </w:r>
          </w:p>
        </w:tc>
        <w:tc>
          <w:tcPr>
            <w:tcW w:w="634" w:type="dxa"/>
            <w:vAlign w:val="center"/>
          </w:tcPr>
          <w:p w14:paraId="1593E912">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7DA03E3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587</w:t>
            </w:r>
          </w:p>
        </w:tc>
        <w:tc>
          <w:tcPr>
            <w:tcW w:w="1055" w:type="dxa"/>
            <w:shd w:val="clear" w:color="auto" w:fill="auto"/>
            <w:vAlign w:val="center"/>
          </w:tcPr>
          <w:p w14:paraId="1D545C97">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486" w:type="dxa"/>
            <w:vAlign w:val="center"/>
          </w:tcPr>
          <w:p w14:paraId="70C9C68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61048</w:t>
            </w:r>
          </w:p>
        </w:tc>
        <w:tc>
          <w:tcPr>
            <w:tcW w:w="871" w:type="dxa"/>
            <w:vAlign w:val="center"/>
          </w:tcPr>
          <w:p w14:paraId="675C045F">
            <w:pPr>
              <w:jc w:val="center"/>
              <w:rPr>
                <w:rFonts w:hint="default"/>
                <w:vertAlign w:val="baseline"/>
                <w:lang w:val="en-US" w:eastAsia="zh-CN"/>
              </w:rPr>
            </w:pPr>
          </w:p>
        </w:tc>
      </w:tr>
      <w:tr w14:paraId="45E2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6E2FEBE4">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27</w:t>
            </w:r>
          </w:p>
        </w:tc>
        <w:tc>
          <w:tcPr>
            <w:tcW w:w="2325" w:type="dxa"/>
            <w:vAlign w:val="center"/>
          </w:tcPr>
          <w:p w14:paraId="6B3574E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深灰色胶粘石 </w:t>
            </w:r>
          </w:p>
        </w:tc>
        <w:tc>
          <w:tcPr>
            <w:tcW w:w="1548" w:type="dxa"/>
            <w:vAlign w:val="center"/>
          </w:tcPr>
          <w:p w14:paraId="08BE53C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30厚</w:t>
            </w:r>
          </w:p>
        </w:tc>
        <w:tc>
          <w:tcPr>
            <w:tcW w:w="634" w:type="dxa"/>
            <w:vAlign w:val="center"/>
          </w:tcPr>
          <w:p w14:paraId="0243E3A0">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7F1D558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055" w:type="dxa"/>
            <w:shd w:val="clear" w:color="auto" w:fill="auto"/>
            <w:vAlign w:val="center"/>
          </w:tcPr>
          <w:p w14:paraId="3C47E69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1BB08C9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1496</w:t>
            </w:r>
          </w:p>
        </w:tc>
        <w:tc>
          <w:tcPr>
            <w:tcW w:w="871" w:type="dxa"/>
            <w:vAlign w:val="center"/>
          </w:tcPr>
          <w:p w14:paraId="6DB7E76F">
            <w:pPr>
              <w:jc w:val="center"/>
              <w:rPr>
                <w:rFonts w:hint="default"/>
                <w:vertAlign w:val="baseline"/>
                <w:lang w:val="en-US" w:eastAsia="zh-CN"/>
              </w:rPr>
            </w:pPr>
          </w:p>
        </w:tc>
      </w:tr>
      <w:tr w14:paraId="7B4E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39E043D3">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28</w:t>
            </w:r>
          </w:p>
        </w:tc>
        <w:tc>
          <w:tcPr>
            <w:tcW w:w="2325" w:type="dxa"/>
            <w:vAlign w:val="center"/>
          </w:tcPr>
          <w:p w14:paraId="46B2C5A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芝麻白荔枝面陶瓷PC砖 </w:t>
            </w:r>
          </w:p>
        </w:tc>
        <w:tc>
          <w:tcPr>
            <w:tcW w:w="1548" w:type="dxa"/>
            <w:vAlign w:val="center"/>
          </w:tcPr>
          <w:p w14:paraId="2EFE0E1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6C0A3329">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2054C57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55" w:type="dxa"/>
            <w:shd w:val="clear" w:color="auto" w:fill="auto"/>
            <w:vAlign w:val="center"/>
          </w:tcPr>
          <w:p w14:paraId="5B8DEAB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486" w:type="dxa"/>
            <w:vAlign w:val="center"/>
          </w:tcPr>
          <w:p w14:paraId="01DFDD62">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114</w:t>
            </w:r>
          </w:p>
        </w:tc>
        <w:tc>
          <w:tcPr>
            <w:tcW w:w="871" w:type="dxa"/>
            <w:vAlign w:val="center"/>
          </w:tcPr>
          <w:p w14:paraId="1F26A3B0">
            <w:pPr>
              <w:jc w:val="center"/>
              <w:rPr>
                <w:rFonts w:hint="default"/>
                <w:vertAlign w:val="baseline"/>
                <w:lang w:val="en-US" w:eastAsia="zh-CN"/>
              </w:rPr>
            </w:pPr>
          </w:p>
        </w:tc>
      </w:tr>
      <w:tr w14:paraId="3FE8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1B16C406">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29</w:t>
            </w:r>
          </w:p>
        </w:tc>
        <w:tc>
          <w:tcPr>
            <w:tcW w:w="2325" w:type="dxa"/>
            <w:vAlign w:val="center"/>
          </w:tcPr>
          <w:p w14:paraId="5C24E42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爱马仕灰哑光面仿石砖 </w:t>
            </w:r>
          </w:p>
        </w:tc>
        <w:tc>
          <w:tcPr>
            <w:tcW w:w="1548" w:type="dxa"/>
            <w:vAlign w:val="center"/>
          </w:tcPr>
          <w:p w14:paraId="3970662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165F716C">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402A823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730</w:t>
            </w:r>
          </w:p>
        </w:tc>
        <w:tc>
          <w:tcPr>
            <w:tcW w:w="1055" w:type="dxa"/>
            <w:shd w:val="clear" w:color="auto" w:fill="auto"/>
            <w:vAlign w:val="center"/>
          </w:tcPr>
          <w:p w14:paraId="04799C9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437EF27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136510</w:t>
            </w:r>
          </w:p>
        </w:tc>
        <w:tc>
          <w:tcPr>
            <w:tcW w:w="871" w:type="dxa"/>
            <w:vAlign w:val="center"/>
          </w:tcPr>
          <w:p w14:paraId="35B29BE0">
            <w:pPr>
              <w:jc w:val="center"/>
              <w:rPr>
                <w:rFonts w:hint="default"/>
                <w:vertAlign w:val="baseline"/>
                <w:lang w:val="en-US" w:eastAsia="zh-CN"/>
              </w:rPr>
            </w:pPr>
          </w:p>
        </w:tc>
      </w:tr>
      <w:tr w14:paraId="76EF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6BF705D0">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30</w:t>
            </w:r>
          </w:p>
        </w:tc>
        <w:tc>
          <w:tcPr>
            <w:tcW w:w="2325" w:type="dxa"/>
            <w:vAlign w:val="center"/>
          </w:tcPr>
          <w:p w14:paraId="6F876FF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海蓝宝光面花岗岩 </w:t>
            </w:r>
          </w:p>
        </w:tc>
        <w:tc>
          <w:tcPr>
            <w:tcW w:w="1548" w:type="dxa"/>
            <w:vAlign w:val="center"/>
          </w:tcPr>
          <w:p w14:paraId="4368D79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25厚</w:t>
            </w:r>
          </w:p>
        </w:tc>
        <w:tc>
          <w:tcPr>
            <w:tcW w:w="634" w:type="dxa"/>
            <w:vAlign w:val="center"/>
          </w:tcPr>
          <w:p w14:paraId="1E170CF9">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5623153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211</w:t>
            </w:r>
          </w:p>
        </w:tc>
        <w:tc>
          <w:tcPr>
            <w:tcW w:w="1055" w:type="dxa"/>
            <w:shd w:val="clear" w:color="auto" w:fill="auto"/>
            <w:vAlign w:val="center"/>
          </w:tcPr>
          <w:p w14:paraId="18503F0F">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2400D9F0">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39457</w:t>
            </w:r>
          </w:p>
        </w:tc>
        <w:tc>
          <w:tcPr>
            <w:tcW w:w="871" w:type="dxa"/>
            <w:vAlign w:val="center"/>
          </w:tcPr>
          <w:p w14:paraId="6558E1EE">
            <w:pPr>
              <w:jc w:val="center"/>
              <w:rPr>
                <w:rFonts w:hint="default"/>
                <w:vertAlign w:val="baseline"/>
                <w:lang w:val="en-US" w:eastAsia="zh-CN"/>
              </w:rPr>
            </w:pPr>
          </w:p>
        </w:tc>
      </w:tr>
      <w:tr w14:paraId="4ECA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4BA0FB79">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31</w:t>
            </w:r>
          </w:p>
        </w:tc>
        <w:tc>
          <w:tcPr>
            <w:tcW w:w="2325" w:type="dxa"/>
            <w:vAlign w:val="center"/>
          </w:tcPr>
          <w:p w14:paraId="756343B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普拉达绿光面大理石 </w:t>
            </w:r>
          </w:p>
        </w:tc>
        <w:tc>
          <w:tcPr>
            <w:tcW w:w="1548" w:type="dxa"/>
            <w:vAlign w:val="center"/>
          </w:tcPr>
          <w:p w14:paraId="47A88B2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25厚</w:t>
            </w:r>
          </w:p>
        </w:tc>
        <w:tc>
          <w:tcPr>
            <w:tcW w:w="634" w:type="dxa"/>
            <w:vAlign w:val="center"/>
          </w:tcPr>
          <w:p w14:paraId="19F5476C">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0D5BD1D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055" w:type="dxa"/>
            <w:shd w:val="clear" w:color="auto" w:fill="auto"/>
            <w:vAlign w:val="center"/>
          </w:tcPr>
          <w:p w14:paraId="56B1FF9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1A6AC57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561</w:t>
            </w:r>
          </w:p>
        </w:tc>
        <w:tc>
          <w:tcPr>
            <w:tcW w:w="871" w:type="dxa"/>
            <w:vAlign w:val="center"/>
          </w:tcPr>
          <w:p w14:paraId="00E6225F">
            <w:pPr>
              <w:jc w:val="center"/>
              <w:rPr>
                <w:rFonts w:hint="default"/>
                <w:vertAlign w:val="baseline"/>
                <w:lang w:val="en-US" w:eastAsia="zh-CN"/>
              </w:rPr>
            </w:pPr>
          </w:p>
        </w:tc>
      </w:tr>
      <w:tr w14:paraId="5EC7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2" w:type="dxa"/>
            <w:vAlign w:val="bottom"/>
          </w:tcPr>
          <w:p w14:paraId="0FE4F972">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32</w:t>
            </w:r>
          </w:p>
        </w:tc>
        <w:tc>
          <w:tcPr>
            <w:tcW w:w="2325" w:type="dxa"/>
            <w:vAlign w:val="center"/>
          </w:tcPr>
          <w:p w14:paraId="15B7233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蓝钻光面花岗岩</w:t>
            </w:r>
          </w:p>
        </w:tc>
        <w:tc>
          <w:tcPr>
            <w:tcW w:w="1548" w:type="dxa"/>
            <w:vAlign w:val="center"/>
          </w:tcPr>
          <w:p w14:paraId="1C2924B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L*600*25厚</w:t>
            </w:r>
          </w:p>
        </w:tc>
        <w:tc>
          <w:tcPr>
            <w:tcW w:w="634" w:type="dxa"/>
            <w:vAlign w:val="center"/>
          </w:tcPr>
          <w:p w14:paraId="5EA61D83">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30EEBF4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055" w:type="dxa"/>
            <w:shd w:val="clear" w:color="auto" w:fill="auto"/>
            <w:vAlign w:val="center"/>
          </w:tcPr>
          <w:p w14:paraId="68268B4A">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486" w:type="dxa"/>
            <w:vAlign w:val="center"/>
          </w:tcPr>
          <w:p w14:paraId="308713B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4488</w:t>
            </w:r>
          </w:p>
        </w:tc>
        <w:tc>
          <w:tcPr>
            <w:tcW w:w="871" w:type="dxa"/>
            <w:vAlign w:val="center"/>
          </w:tcPr>
          <w:p w14:paraId="7CA0BF19">
            <w:pPr>
              <w:jc w:val="center"/>
              <w:rPr>
                <w:rFonts w:hint="default"/>
                <w:vertAlign w:val="baseline"/>
                <w:lang w:val="en-US" w:eastAsia="zh-CN"/>
              </w:rPr>
            </w:pPr>
          </w:p>
        </w:tc>
      </w:tr>
      <w:tr w14:paraId="0914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4EC6B807">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33</w:t>
            </w:r>
          </w:p>
        </w:tc>
        <w:tc>
          <w:tcPr>
            <w:tcW w:w="2325" w:type="dxa"/>
            <w:vAlign w:val="center"/>
          </w:tcPr>
          <w:p w14:paraId="3650EA5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芝麻灰烧面花岗岩路芽 </w:t>
            </w:r>
          </w:p>
        </w:tc>
        <w:tc>
          <w:tcPr>
            <w:tcW w:w="1548" w:type="dxa"/>
            <w:vAlign w:val="center"/>
          </w:tcPr>
          <w:p w14:paraId="5397527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600*100*150</w:t>
            </w:r>
          </w:p>
        </w:tc>
        <w:tc>
          <w:tcPr>
            <w:tcW w:w="634" w:type="dxa"/>
            <w:vAlign w:val="center"/>
          </w:tcPr>
          <w:p w14:paraId="1791055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15F5943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055" w:type="dxa"/>
            <w:shd w:val="clear" w:color="auto" w:fill="auto"/>
            <w:vAlign w:val="center"/>
          </w:tcPr>
          <w:p w14:paraId="6EDA7E9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1486" w:type="dxa"/>
            <w:vAlign w:val="center"/>
          </w:tcPr>
          <w:p w14:paraId="736E4E6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624</w:t>
            </w:r>
          </w:p>
        </w:tc>
        <w:tc>
          <w:tcPr>
            <w:tcW w:w="871" w:type="dxa"/>
            <w:vAlign w:val="center"/>
          </w:tcPr>
          <w:p w14:paraId="3D83DF00">
            <w:pPr>
              <w:jc w:val="center"/>
              <w:rPr>
                <w:rFonts w:hint="default"/>
                <w:vertAlign w:val="baseline"/>
                <w:lang w:val="en-US" w:eastAsia="zh-CN"/>
              </w:rPr>
            </w:pPr>
          </w:p>
        </w:tc>
      </w:tr>
      <w:tr w14:paraId="4257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59E05525">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34</w:t>
            </w:r>
          </w:p>
        </w:tc>
        <w:tc>
          <w:tcPr>
            <w:tcW w:w="2325" w:type="dxa"/>
            <w:vAlign w:val="center"/>
          </w:tcPr>
          <w:p w14:paraId="68F5AE4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芝麻灰烧面花岗岩路芽 </w:t>
            </w:r>
          </w:p>
        </w:tc>
        <w:tc>
          <w:tcPr>
            <w:tcW w:w="1548" w:type="dxa"/>
            <w:vAlign w:val="center"/>
          </w:tcPr>
          <w:p w14:paraId="6BC0595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600*100*200</w:t>
            </w:r>
          </w:p>
        </w:tc>
        <w:tc>
          <w:tcPr>
            <w:tcW w:w="634" w:type="dxa"/>
            <w:vAlign w:val="center"/>
          </w:tcPr>
          <w:p w14:paraId="47FFE3B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5F4EFDE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103</w:t>
            </w:r>
          </w:p>
        </w:tc>
        <w:tc>
          <w:tcPr>
            <w:tcW w:w="1055" w:type="dxa"/>
            <w:shd w:val="clear" w:color="auto" w:fill="auto"/>
            <w:vAlign w:val="center"/>
          </w:tcPr>
          <w:p w14:paraId="28515E21">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1486" w:type="dxa"/>
            <w:vAlign w:val="center"/>
          </w:tcPr>
          <w:p w14:paraId="08960CF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5356</w:t>
            </w:r>
          </w:p>
        </w:tc>
        <w:tc>
          <w:tcPr>
            <w:tcW w:w="871" w:type="dxa"/>
            <w:vAlign w:val="center"/>
          </w:tcPr>
          <w:p w14:paraId="386008E0">
            <w:pPr>
              <w:jc w:val="center"/>
              <w:rPr>
                <w:rFonts w:hint="default"/>
                <w:vertAlign w:val="baseline"/>
                <w:lang w:val="en-US" w:eastAsia="zh-CN"/>
              </w:rPr>
            </w:pPr>
          </w:p>
        </w:tc>
      </w:tr>
      <w:tr w14:paraId="0C0C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369DB502">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35</w:t>
            </w:r>
          </w:p>
        </w:tc>
        <w:tc>
          <w:tcPr>
            <w:tcW w:w="2325" w:type="dxa"/>
            <w:vAlign w:val="center"/>
          </w:tcPr>
          <w:p w14:paraId="02DB8CE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芝麻灰烧面花岗岩平石 </w:t>
            </w:r>
          </w:p>
        </w:tc>
        <w:tc>
          <w:tcPr>
            <w:tcW w:w="1548" w:type="dxa"/>
            <w:vAlign w:val="center"/>
          </w:tcPr>
          <w:p w14:paraId="6D733D0A">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600*250*50</w:t>
            </w:r>
          </w:p>
        </w:tc>
        <w:tc>
          <w:tcPr>
            <w:tcW w:w="634" w:type="dxa"/>
            <w:vAlign w:val="center"/>
          </w:tcPr>
          <w:p w14:paraId="542BA84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485B71F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92</w:t>
            </w:r>
          </w:p>
        </w:tc>
        <w:tc>
          <w:tcPr>
            <w:tcW w:w="1055" w:type="dxa"/>
            <w:shd w:val="clear" w:color="auto" w:fill="auto"/>
            <w:vAlign w:val="center"/>
          </w:tcPr>
          <w:p w14:paraId="0850A64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1486" w:type="dxa"/>
            <w:vAlign w:val="center"/>
          </w:tcPr>
          <w:p w14:paraId="102743B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4784</w:t>
            </w:r>
          </w:p>
        </w:tc>
        <w:tc>
          <w:tcPr>
            <w:tcW w:w="871" w:type="dxa"/>
            <w:vAlign w:val="center"/>
          </w:tcPr>
          <w:p w14:paraId="0097AC21">
            <w:pPr>
              <w:jc w:val="center"/>
              <w:rPr>
                <w:rFonts w:hint="default"/>
                <w:vertAlign w:val="baseline"/>
                <w:lang w:val="en-US" w:eastAsia="zh-CN"/>
              </w:rPr>
            </w:pPr>
          </w:p>
        </w:tc>
      </w:tr>
      <w:tr w14:paraId="1422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2" w:type="dxa"/>
            <w:vAlign w:val="bottom"/>
          </w:tcPr>
          <w:p w14:paraId="7075350C">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36</w:t>
            </w:r>
          </w:p>
        </w:tc>
        <w:tc>
          <w:tcPr>
            <w:tcW w:w="2325" w:type="dxa"/>
            <w:vAlign w:val="center"/>
          </w:tcPr>
          <w:p w14:paraId="14784844">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芝麻灰光面花岗岩导水槽 </w:t>
            </w:r>
          </w:p>
        </w:tc>
        <w:tc>
          <w:tcPr>
            <w:tcW w:w="1548" w:type="dxa"/>
            <w:vAlign w:val="center"/>
          </w:tcPr>
          <w:p w14:paraId="46C89C6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600*80*40厚</w:t>
            </w:r>
          </w:p>
        </w:tc>
        <w:tc>
          <w:tcPr>
            <w:tcW w:w="634" w:type="dxa"/>
            <w:vAlign w:val="center"/>
          </w:tcPr>
          <w:p w14:paraId="0510CE4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0D76D10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947</w:t>
            </w:r>
          </w:p>
        </w:tc>
        <w:tc>
          <w:tcPr>
            <w:tcW w:w="1055" w:type="dxa"/>
            <w:shd w:val="clear" w:color="auto" w:fill="auto"/>
            <w:vAlign w:val="center"/>
          </w:tcPr>
          <w:p w14:paraId="6CA4ED3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1486" w:type="dxa"/>
            <w:vAlign w:val="center"/>
          </w:tcPr>
          <w:p w14:paraId="3D38181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49244</w:t>
            </w:r>
          </w:p>
        </w:tc>
        <w:tc>
          <w:tcPr>
            <w:tcW w:w="871" w:type="dxa"/>
            <w:vAlign w:val="center"/>
          </w:tcPr>
          <w:p w14:paraId="7B8C5691">
            <w:pPr>
              <w:jc w:val="center"/>
              <w:rPr>
                <w:rFonts w:hint="default"/>
                <w:vertAlign w:val="baseline"/>
                <w:lang w:val="en-US" w:eastAsia="zh-CN"/>
              </w:rPr>
            </w:pPr>
          </w:p>
        </w:tc>
      </w:tr>
      <w:tr w14:paraId="6C9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2" w:type="dxa"/>
            <w:vAlign w:val="bottom"/>
          </w:tcPr>
          <w:p w14:paraId="6D266846">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37</w:t>
            </w:r>
          </w:p>
        </w:tc>
        <w:tc>
          <w:tcPr>
            <w:tcW w:w="2325" w:type="dxa"/>
            <w:vAlign w:val="center"/>
          </w:tcPr>
          <w:p w14:paraId="01648B8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芝麻灰烧面花岗岩路芽</w:t>
            </w:r>
          </w:p>
        </w:tc>
        <w:tc>
          <w:tcPr>
            <w:tcW w:w="1548" w:type="dxa"/>
            <w:vAlign w:val="center"/>
          </w:tcPr>
          <w:p w14:paraId="0C8FC96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（弧形） 600*100*150</w:t>
            </w:r>
          </w:p>
        </w:tc>
        <w:tc>
          <w:tcPr>
            <w:tcW w:w="634" w:type="dxa"/>
            <w:vAlign w:val="center"/>
          </w:tcPr>
          <w:p w14:paraId="0D631E17">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2817EEFD">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55" w:type="dxa"/>
            <w:shd w:val="clear" w:color="auto" w:fill="auto"/>
            <w:vAlign w:val="center"/>
          </w:tcPr>
          <w:p w14:paraId="5633633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1486" w:type="dxa"/>
            <w:vAlign w:val="center"/>
          </w:tcPr>
          <w:p w14:paraId="38C1DD84">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871" w:type="dxa"/>
            <w:vAlign w:val="center"/>
          </w:tcPr>
          <w:p w14:paraId="2DE69537">
            <w:pPr>
              <w:jc w:val="center"/>
              <w:rPr>
                <w:rFonts w:hint="default"/>
                <w:vertAlign w:val="baseline"/>
                <w:lang w:val="en-US" w:eastAsia="zh-CN"/>
              </w:rPr>
            </w:pPr>
          </w:p>
        </w:tc>
      </w:tr>
      <w:tr w14:paraId="4AC7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2" w:type="dxa"/>
            <w:vAlign w:val="bottom"/>
          </w:tcPr>
          <w:p w14:paraId="6FFAD4A8">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38</w:t>
            </w:r>
          </w:p>
        </w:tc>
        <w:tc>
          <w:tcPr>
            <w:tcW w:w="2325" w:type="dxa"/>
            <w:vAlign w:val="center"/>
          </w:tcPr>
          <w:p w14:paraId="4F24B58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芝麻灰烧面花岗岩路芽 </w:t>
            </w:r>
          </w:p>
        </w:tc>
        <w:tc>
          <w:tcPr>
            <w:tcW w:w="1548" w:type="dxa"/>
            <w:vAlign w:val="center"/>
          </w:tcPr>
          <w:p w14:paraId="368963B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600*100*150(弧形)</w:t>
            </w:r>
          </w:p>
        </w:tc>
        <w:tc>
          <w:tcPr>
            <w:tcW w:w="634" w:type="dxa"/>
            <w:vAlign w:val="center"/>
          </w:tcPr>
          <w:p w14:paraId="16A62AA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60D0E51E">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055" w:type="dxa"/>
            <w:shd w:val="clear" w:color="auto" w:fill="auto"/>
            <w:vAlign w:val="center"/>
          </w:tcPr>
          <w:p w14:paraId="42F7D22D">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486" w:type="dxa"/>
            <w:vAlign w:val="center"/>
          </w:tcPr>
          <w:p w14:paraId="652F72BE">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1040</w:t>
            </w:r>
          </w:p>
        </w:tc>
        <w:tc>
          <w:tcPr>
            <w:tcW w:w="871" w:type="dxa"/>
            <w:vAlign w:val="center"/>
          </w:tcPr>
          <w:p w14:paraId="2EC75401">
            <w:pPr>
              <w:jc w:val="center"/>
              <w:rPr>
                <w:rFonts w:hint="default"/>
                <w:vertAlign w:val="baseline"/>
                <w:lang w:val="en-US" w:eastAsia="zh-CN"/>
              </w:rPr>
            </w:pPr>
          </w:p>
        </w:tc>
      </w:tr>
      <w:tr w14:paraId="60F9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12" w:type="dxa"/>
            <w:vAlign w:val="bottom"/>
          </w:tcPr>
          <w:p w14:paraId="18BBD60A">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39</w:t>
            </w:r>
          </w:p>
        </w:tc>
        <w:tc>
          <w:tcPr>
            <w:tcW w:w="2325" w:type="dxa"/>
            <w:vAlign w:val="center"/>
          </w:tcPr>
          <w:p w14:paraId="373B21D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芝麻灰烧面花岗岩路芽</w:t>
            </w:r>
          </w:p>
        </w:tc>
        <w:tc>
          <w:tcPr>
            <w:tcW w:w="1548" w:type="dxa"/>
            <w:vAlign w:val="center"/>
          </w:tcPr>
          <w:p w14:paraId="21990D4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600*100*200(弧形)</w:t>
            </w:r>
          </w:p>
        </w:tc>
        <w:tc>
          <w:tcPr>
            <w:tcW w:w="634" w:type="dxa"/>
            <w:vAlign w:val="center"/>
          </w:tcPr>
          <w:p w14:paraId="0D01D53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04C5C10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055" w:type="dxa"/>
            <w:shd w:val="clear" w:color="auto" w:fill="auto"/>
            <w:vAlign w:val="center"/>
          </w:tcPr>
          <w:p w14:paraId="7AC14B8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486" w:type="dxa"/>
            <w:vAlign w:val="center"/>
          </w:tcPr>
          <w:p w14:paraId="00CB37E6">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4160</w:t>
            </w:r>
          </w:p>
        </w:tc>
        <w:tc>
          <w:tcPr>
            <w:tcW w:w="871" w:type="dxa"/>
            <w:vAlign w:val="center"/>
          </w:tcPr>
          <w:p w14:paraId="1883CAC4">
            <w:pPr>
              <w:jc w:val="center"/>
              <w:rPr>
                <w:rFonts w:hint="default"/>
                <w:vertAlign w:val="baseline"/>
                <w:lang w:val="en-US" w:eastAsia="zh-CN"/>
              </w:rPr>
            </w:pPr>
          </w:p>
        </w:tc>
      </w:tr>
      <w:tr w14:paraId="753A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12" w:type="dxa"/>
            <w:vAlign w:val="bottom"/>
          </w:tcPr>
          <w:p w14:paraId="187CE065">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40</w:t>
            </w:r>
          </w:p>
        </w:tc>
        <w:tc>
          <w:tcPr>
            <w:tcW w:w="2325" w:type="dxa"/>
            <w:vAlign w:val="center"/>
          </w:tcPr>
          <w:p w14:paraId="5E4864C2">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芝麻灰烧面花岗岩平石</w:t>
            </w:r>
          </w:p>
        </w:tc>
        <w:tc>
          <w:tcPr>
            <w:tcW w:w="1548" w:type="dxa"/>
            <w:vAlign w:val="center"/>
          </w:tcPr>
          <w:p w14:paraId="76E6F71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 xml:space="preserve"> 600*250*50(弧形)</w:t>
            </w:r>
          </w:p>
        </w:tc>
        <w:tc>
          <w:tcPr>
            <w:tcW w:w="634" w:type="dxa"/>
            <w:vAlign w:val="center"/>
          </w:tcPr>
          <w:p w14:paraId="590920F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946" w:type="dxa"/>
            <w:vAlign w:val="center"/>
          </w:tcPr>
          <w:p w14:paraId="4C36B6B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055" w:type="dxa"/>
            <w:shd w:val="clear" w:color="auto" w:fill="auto"/>
            <w:vAlign w:val="center"/>
          </w:tcPr>
          <w:p w14:paraId="7456562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486" w:type="dxa"/>
            <w:vAlign w:val="center"/>
          </w:tcPr>
          <w:p w14:paraId="769EB9E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2704</w:t>
            </w:r>
          </w:p>
        </w:tc>
        <w:tc>
          <w:tcPr>
            <w:tcW w:w="871" w:type="dxa"/>
            <w:vAlign w:val="center"/>
          </w:tcPr>
          <w:p w14:paraId="3C1BEB70">
            <w:pPr>
              <w:jc w:val="center"/>
              <w:rPr>
                <w:rFonts w:hint="default"/>
                <w:vertAlign w:val="baseline"/>
                <w:lang w:val="en-US" w:eastAsia="zh-CN"/>
              </w:rPr>
            </w:pPr>
          </w:p>
        </w:tc>
      </w:tr>
      <w:tr w14:paraId="1935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1BC78EA5">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41</w:t>
            </w:r>
          </w:p>
        </w:tc>
        <w:tc>
          <w:tcPr>
            <w:tcW w:w="2325" w:type="dxa"/>
            <w:vAlign w:val="center"/>
          </w:tcPr>
          <w:p w14:paraId="6ECA5F58">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仿石砖</w:t>
            </w:r>
          </w:p>
        </w:tc>
        <w:tc>
          <w:tcPr>
            <w:tcW w:w="1548" w:type="dxa"/>
            <w:vAlign w:val="center"/>
          </w:tcPr>
          <w:p w14:paraId="339321C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6BEBF304">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19A15921">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656</w:t>
            </w:r>
          </w:p>
        </w:tc>
        <w:tc>
          <w:tcPr>
            <w:tcW w:w="1055" w:type="dxa"/>
            <w:shd w:val="clear" w:color="auto" w:fill="auto"/>
            <w:vAlign w:val="center"/>
          </w:tcPr>
          <w:p w14:paraId="61AAFF4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1486" w:type="dxa"/>
            <w:vAlign w:val="center"/>
          </w:tcPr>
          <w:p w14:paraId="1EFA6C95">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24272</w:t>
            </w:r>
          </w:p>
        </w:tc>
        <w:tc>
          <w:tcPr>
            <w:tcW w:w="871" w:type="dxa"/>
            <w:vAlign w:val="center"/>
          </w:tcPr>
          <w:p w14:paraId="2426D672">
            <w:pPr>
              <w:jc w:val="center"/>
              <w:rPr>
                <w:rFonts w:hint="default"/>
                <w:vertAlign w:val="baseline"/>
                <w:lang w:val="en-US" w:eastAsia="zh-CN"/>
              </w:rPr>
            </w:pPr>
          </w:p>
        </w:tc>
      </w:tr>
      <w:tr w14:paraId="7424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30EAB297">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42</w:t>
            </w:r>
          </w:p>
        </w:tc>
        <w:tc>
          <w:tcPr>
            <w:tcW w:w="2325" w:type="dxa"/>
            <w:vAlign w:val="center"/>
          </w:tcPr>
          <w:p w14:paraId="4559D03C">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芝麻灰荔枝面仿石砖</w:t>
            </w:r>
          </w:p>
        </w:tc>
        <w:tc>
          <w:tcPr>
            <w:tcW w:w="1548" w:type="dxa"/>
            <w:vAlign w:val="center"/>
          </w:tcPr>
          <w:p w14:paraId="7AA4CA00">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18厚</w:t>
            </w:r>
          </w:p>
        </w:tc>
        <w:tc>
          <w:tcPr>
            <w:tcW w:w="634" w:type="dxa"/>
            <w:vAlign w:val="center"/>
          </w:tcPr>
          <w:p w14:paraId="5AC936D6">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4B1B2333">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055" w:type="dxa"/>
            <w:shd w:val="clear" w:color="auto" w:fill="auto"/>
            <w:vAlign w:val="center"/>
          </w:tcPr>
          <w:p w14:paraId="4E00D26E">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486" w:type="dxa"/>
            <w:vAlign w:val="center"/>
          </w:tcPr>
          <w:p w14:paraId="1E949C78">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285</w:t>
            </w:r>
          </w:p>
        </w:tc>
        <w:tc>
          <w:tcPr>
            <w:tcW w:w="871" w:type="dxa"/>
            <w:vAlign w:val="center"/>
          </w:tcPr>
          <w:p w14:paraId="7EB11249">
            <w:pPr>
              <w:jc w:val="center"/>
              <w:rPr>
                <w:rFonts w:hint="default"/>
                <w:vertAlign w:val="baseline"/>
                <w:lang w:val="en-US" w:eastAsia="zh-CN"/>
              </w:rPr>
            </w:pPr>
          </w:p>
        </w:tc>
      </w:tr>
      <w:tr w14:paraId="58B0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2" w:type="dxa"/>
            <w:vAlign w:val="bottom"/>
          </w:tcPr>
          <w:p w14:paraId="1B67FB07">
            <w:pPr>
              <w:keepNext w:val="0"/>
              <w:keepLines w:val="0"/>
              <w:widowControl/>
              <w:suppressLineNumbers w:val="0"/>
              <w:jc w:val="center"/>
              <w:textAlignment w:val="bottom"/>
              <w:rPr>
                <w:rFonts w:hint="eastAsia"/>
                <w:vertAlign w:val="baseline"/>
                <w:lang w:val="en-US" w:eastAsia="zh-CN"/>
              </w:rPr>
            </w:pPr>
            <w:r>
              <w:rPr>
                <w:rFonts w:hint="default" w:ascii="Arial" w:hAnsi="Arial" w:eastAsia="宋体" w:cs="Arial"/>
                <w:i w:val="0"/>
                <w:iCs w:val="0"/>
                <w:color w:val="000000"/>
                <w:kern w:val="0"/>
                <w:sz w:val="20"/>
                <w:szCs w:val="20"/>
                <w:u w:val="none"/>
                <w:lang w:val="en-US" w:eastAsia="zh-CN" w:bidi="ar"/>
              </w:rPr>
              <w:t>43</w:t>
            </w:r>
          </w:p>
        </w:tc>
        <w:tc>
          <w:tcPr>
            <w:tcW w:w="2325" w:type="dxa"/>
            <w:vAlign w:val="center"/>
          </w:tcPr>
          <w:p w14:paraId="4CDC4225">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芝麻灰烧面花岗岩</w:t>
            </w:r>
          </w:p>
        </w:tc>
        <w:tc>
          <w:tcPr>
            <w:tcW w:w="1548" w:type="dxa"/>
            <w:vAlign w:val="center"/>
          </w:tcPr>
          <w:p w14:paraId="7CFC40BB">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50厚</w:t>
            </w:r>
          </w:p>
        </w:tc>
        <w:tc>
          <w:tcPr>
            <w:tcW w:w="634" w:type="dxa"/>
            <w:vAlign w:val="center"/>
          </w:tcPr>
          <w:p w14:paraId="3946845C">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iCs w:val="0"/>
                <w:color w:val="000000"/>
                <w:kern w:val="0"/>
                <w:sz w:val="21"/>
                <w:szCs w:val="21"/>
                <w:u w:val="none"/>
                <w:lang w:val="en-US" w:eastAsia="zh-CN" w:bidi="ar"/>
              </w:rPr>
              <w:t>㎡</w:t>
            </w:r>
          </w:p>
        </w:tc>
        <w:tc>
          <w:tcPr>
            <w:tcW w:w="946" w:type="dxa"/>
            <w:vAlign w:val="center"/>
          </w:tcPr>
          <w:p w14:paraId="4BC0AF69">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055" w:type="dxa"/>
            <w:shd w:val="clear" w:color="auto" w:fill="auto"/>
            <w:vAlign w:val="center"/>
          </w:tcPr>
          <w:p w14:paraId="4F26D64B">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486" w:type="dxa"/>
            <w:vAlign w:val="center"/>
          </w:tcPr>
          <w:p w14:paraId="3003F689">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1456</w:t>
            </w:r>
          </w:p>
        </w:tc>
        <w:tc>
          <w:tcPr>
            <w:tcW w:w="871" w:type="dxa"/>
            <w:vAlign w:val="center"/>
          </w:tcPr>
          <w:p w14:paraId="346D134A">
            <w:pPr>
              <w:jc w:val="center"/>
              <w:rPr>
                <w:rFonts w:hint="default"/>
                <w:vertAlign w:val="baseline"/>
                <w:lang w:val="en-US" w:eastAsia="zh-CN"/>
              </w:rPr>
            </w:pP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20" w:type="dxa"/>
            <w:gridSpan w:val="6"/>
            <w:vAlign w:val="center"/>
          </w:tcPr>
          <w:p w14:paraId="356853AA">
            <w:pPr>
              <w:keepNext w:val="0"/>
              <w:keepLines w:val="0"/>
              <w:widowControl/>
              <w:suppressLineNumbers w:val="0"/>
              <w:jc w:val="center"/>
              <w:textAlignment w:val="center"/>
              <w:rPr>
                <w:rFonts w:hint="eastAsia" w:eastAsia="宋体"/>
                <w:vertAlign w:val="baseline"/>
                <w:lang w:val="en-US" w:eastAsia="zh-CN"/>
              </w:rPr>
            </w:pPr>
            <w:r>
              <w:rPr>
                <w:rFonts w:hint="eastAsia"/>
                <w:vertAlign w:val="baseline"/>
                <w:lang w:val="en-US" w:eastAsia="zh-CN"/>
              </w:rPr>
              <w:t>合计(元）</w:t>
            </w:r>
          </w:p>
        </w:tc>
        <w:tc>
          <w:tcPr>
            <w:tcW w:w="1486" w:type="dxa"/>
            <w:shd w:val="clear" w:color="auto" w:fill="auto"/>
            <w:vAlign w:val="center"/>
          </w:tcPr>
          <w:p w14:paraId="75205A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r>
              <w:rPr>
                <w:rFonts w:hint="eastAsia" w:ascii="宋体" w:hAnsi="宋体" w:cs="宋体"/>
                <w:i w:val="0"/>
                <w:iCs w:val="0"/>
                <w:color w:val="000000"/>
                <w:kern w:val="0"/>
                <w:sz w:val="22"/>
                <w:szCs w:val="22"/>
                <w:u w:val="none"/>
                <w:lang w:val="en-US" w:eastAsia="zh-CN" w:bidi="ar"/>
              </w:rPr>
              <w:t>1419.00</w:t>
            </w:r>
          </w:p>
        </w:tc>
        <w:tc>
          <w:tcPr>
            <w:tcW w:w="871" w:type="dxa"/>
            <w:vAlign w:val="center"/>
          </w:tcPr>
          <w:p w14:paraId="629E1A63">
            <w:pPr>
              <w:jc w:val="center"/>
              <w:rPr>
                <w:rFonts w:hint="default"/>
                <w:vertAlign w:val="baseline"/>
                <w:lang w:val="en-US" w:eastAsia="zh-CN"/>
              </w:rPr>
            </w:pPr>
          </w:p>
        </w:tc>
      </w:tr>
    </w:tbl>
    <w:p w14:paraId="4DE7C4A9">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注：石材经过建设单位认可的第三方检测单位检测，并出具相关报告，样品及检测费用包含在综合单价中。若样品进行验收检测后判定为不合格， 3个工作日内重新提供样品或对原样品进行整改。复检费用（包括但不限于检测费、人工费、材料损耗费等）由中标方承担。</w:t>
      </w:r>
    </w:p>
    <w:p w14:paraId="760D3B19">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仿石砖</w:t>
      </w:r>
      <w:r>
        <w:rPr>
          <w:rFonts w:hint="eastAsia" w:ascii="宋体" w:hAnsi="宋体" w:eastAsia="宋体" w:cs="宋体"/>
          <w:color w:val="auto"/>
          <w:szCs w:val="21"/>
          <w:highlight w:val="none"/>
          <w:lang w:val="en-US" w:eastAsia="zh-CN"/>
        </w:rPr>
        <w:t>材料限定以下品牌：</w:t>
      </w:r>
    </w:p>
    <w:tbl>
      <w:tblPr>
        <w:tblStyle w:val="1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4608"/>
        <w:gridCol w:w="2795"/>
      </w:tblGrid>
      <w:tr w14:paraId="4FCD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trPr>
        <w:tc>
          <w:tcPr>
            <w:tcW w:w="1222" w:type="pct"/>
            <w:noWrap/>
            <w:vAlign w:val="center"/>
          </w:tcPr>
          <w:p w14:paraId="73F2B144">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名称</w:t>
            </w:r>
          </w:p>
        </w:tc>
        <w:tc>
          <w:tcPr>
            <w:tcW w:w="2351" w:type="pct"/>
            <w:noWrap/>
            <w:vAlign w:val="center"/>
          </w:tcPr>
          <w:p w14:paraId="2B7DFFD2">
            <w:pPr>
              <w:jc w:val="center"/>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品牌</w:t>
            </w:r>
          </w:p>
        </w:tc>
        <w:tc>
          <w:tcPr>
            <w:tcW w:w="1426" w:type="pct"/>
            <w:noWrap/>
            <w:vAlign w:val="center"/>
          </w:tcPr>
          <w:p w14:paraId="28A43CD6">
            <w:pPr>
              <w:jc w:val="center"/>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备注</w:t>
            </w:r>
          </w:p>
        </w:tc>
      </w:tr>
      <w:tr w14:paraId="6BAD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22" w:type="pct"/>
            <w:noWrap w:val="0"/>
            <w:vAlign w:val="center"/>
          </w:tcPr>
          <w:p w14:paraId="1093F2C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仿石砖</w:t>
            </w:r>
          </w:p>
        </w:tc>
        <w:tc>
          <w:tcPr>
            <w:tcW w:w="2351" w:type="pct"/>
            <w:noWrap w:val="0"/>
            <w:vAlign w:val="center"/>
          </w:tcPr>
          <w:p w14:paraId="5AA5B9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小虎、华泰、国星、立凯</w:t>
            </w:r>
          </w:p>
        </w:tc>
        <w:tc>
          <w:tcPr>
            <w:tcW w:w="1426" w:type="pct"/>
            <w:noWrap w:val="0"/>
            <w:vAlign w:val="center"/>
          </w:tcPr>
          <w:p w14:paraId="73651871">
            <w:pPr>
              <w:spacing w:line="240" w:lineRule="auto"/>
              <w:jc w:val="center"/>
              <w:rPr>
                <w:rFonts w:hint="eastAsia" w:ascii="宋体" w:hAnsi="宋体" w:eastAsia="宋体" w:cs="宋体"/>
                <w:color w:val="auto"/>
                <w:sz w:val="21"/>
                <w:szCs w:val="21"/>
                <w:highlight w:val="none"/>
                <w:lang w:eastAsia="zh-CN"/>
              </w:rPr>
            </w:pPr>
          </w:p>
        </w:tc>
      </w:tr>
    </w:tbl>
    <w:p w14:paraId="2C479DE3">
      <w:pPr>
        <w:numPr>
          <w:ilvl w:val="0"/>
          <w:numId w:val="0"/>
        </w:numPr>
        <w:autoSpaceDE w:val="0"/>
        <w:autoSpaceDN w:val="0"/>
        <w:adjustRightInd w:val="0"/>
        <w:snapToGrid w:val="0"/>
        <w:spacing w:line="480" w:lineRule="exact"/>
        <w:ind w:firstLine="630" w:firstLineChars="300"/>
        <w:rPr>
          <w:rFonts w:hint="eastAsia" w:ascii="宋体" w:hAnsi="宋体"/>
          <w:color w:val="FF0000"/>
          <w:szCs w:val="21"/>
          <w:lang w:val="en-US" w:eastAsia="zh-CN"/>
        </w:rPr>
      </w:pPr>
      <w:r>
        <w:rPr>
          <w:rFonts w:hint="eastAsia" w:ascii="宋体" w:hAnsi="宋体"/>
          <w:color w:val="FF0000"/>
          <w:szCs w:val="21"/>
          <w:lang w:val="en-US" w:eastAsia="zh-CN"/>
        </w:rPr>
        <w:t>3、结算方式：中标材料单价（含13%税）*对应材料数量=结算总价（含13%税）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DA78E4">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4A0B7B1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 格为材料送达招标方指定地点的价格，</w:t>
      </w:r>
      <w:r>
        <w:rPr>
          <w:rFonts w:hint="eastAsia" w:ascii="宋体" w:hAnsi="宋体"/>
          <w:color w:val="FF0000"/>
          <w:szCs w:val="21"/>
          <w:lang w:val="en-US" w:eastAsia="zh-CN"/>
        </w:rPr>
        <w:t>报价含运费、卸货费用，</w:t>
      </w:r>
      <w:r>
        <w:rPr>
          <w:rFonts w:hint="eastAsia" w:ascii="宋体" w:hAnsi="宋体"/>
          <w:szCs w:val="21"/>
          <w:lang w:val="en-US" w:eastAsia="zh-CN"/>
        </w:rPr>
        <w:t>须提供投标书及报价清单</w:t>
      </w:r>
      <w:r>
        <w:rPr>
          <w:rFonts w:hint="eastAsia" w:ascii="宋体" w:hAnsi="宋体"/>
          <w:szCs w:val="21"/>
        </w:rPr>
        <w:t>。</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autoSpaceDE w:val="0"/>
        <w:autoSpaceDN w:val="0"/>
        <w:adjustRightInd w:val="0"/>
        <w:snapToGrid w:val="0"/>
        <w:spacing w:line="480" w:lineRule="exact"/>
        <w:ind w:firstLine="630" w:firstLineChars="300"/>
        <w:rPr>
          <w:rFonts w:hint="default" w:ascii="宋体" w:hAnsi="宋体"/>
          <w:szCs w:val="21"/>
          <w:lang w:val="en-US" w:eastAsia="zh-CN"/>
        </w:rPr>
      </w:pPr>
      <w:r>
        <w:rPr>
          <w:rFonts w:hint="eastAsia" w:ascii="宋体" w:hAnsi="宋体"/>
          <w:szCs w:val="21"/>
          <w:lang w:val="en-US" w:eastAsia="zh-CN"/>
        </w:rPr>
        <w:t>5、投标单位须提供质量承诺书。</w:t>
      </w:r>
    </w:p>
    <w:p w14:paraId="0C1E1A9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6、</w:t>
      </w:r>
      <w:r>
        <w:rPr>
          <w:rFonts w:hint="eastAsia" w:ascii="宋体" w:hAnsi="宋体" w:eastAsia="宋体" w:cs="Times New Roman"/>
          <w:b w:val="0"/>
          <w:kern w:val="2"/>
          <w:sz w:val="21"/>
          <w:szCs w:val="21"/>
          <w:lang w:val="en-US" w:eastAsia="zh-CN" w:bidi="ar-SA"/>
        </w:rPr>
        <w:t>投标单位须提供1份近3年石材材料供货业绩（合同金额70万元及以上），提供合同和发票复印件加盖公章，评标委员会会根据投标方提供的发票号码，在国家税务总局全国增值税发票查询平台进行核实，如发现一次虚假将作为废标处理”。</w:t>
      </w:r>
    </w:p>
    <w:p w14:paraId="4EF70C0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7</w:t>
      </w:r>
      <w:r>
        <w:rPr>
          <w:rFonts w:hint="eastAsia" w:ascii="宋体" w:hAnsi="宋体"/>
          <w:szCs w:val="21"/>
        </w:rPr>
        <w:t>、包装要求：</w:t>
      </w:r>
    </w:p>
    <w:p w14:paraId="62A959D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4"/>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4"/>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2CC5E8AF">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4"/>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w:t>
      </w:r>
      <w:r>
        <w:rPr>
          <w:rFonts w:hint="eastAsia" w:ascii="宋体" w:hAnsi="宋体"/>
          <w:color w:val="000000"/>
          <w:szCs w:val="21"/>
          <w:lang w:eastAsia="zh-CN"/>
        </w:rPr>
        <w:t>扬州市上善建设工程有限公司</w:t>
      </w:r>
      <w:r>
        <w:rPr>
          <w:rFonts w:hint="eastAsia" w:ascii="宋体" w:hAnsi="宋体"/>
          <w:color w:val="000000"/>
          <w:szCs w:val="21"/>
        </w:rPr>
        <w:t>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000000"/>
          <w:szCs w:val="21"/>
          <w:u w:val="none"/>
          <w:lang w:val="en-US" w:eastAsia="zh-CN"/>
        </w:rPr>
        <w:t>供货完成并经验收合格后付至实际供货量50%（不超过合同价的50%），</w:t>
      </w:r>
      <w:r>
        <w:rPr>
          <w:rFonts w:hint="eastAsia" w:ascii="宋体" w:hAnsi="宋体"/>
          <w:color w:val="auto"/>
          <w:szCs w:val="21"/>
          <w:u w:val="none"/>
          <w:lang w:val="en-US" w:eastAsia="zh-CN"/>
        </w:rPr>
        <w:t>工程竣工验收合格后付至实际供货量</w:t>
      </w:r>
      <w:r>
        <w:rPr>
          <w:rFonts w:hint="eastAsia" w:ascii="宋体" w:hAnsi="宋体"/>
          <w:color w:val="000000"/>
          <w:szCs w:val="21"/>
          <w:u w:val="none"/>
          <w:lang w:val="en-US" w:eastAsia="zh-CN"/>
        </w:rPr>
        <w:t>85%（不超过合同价的85%），</w:t>
      </w:r>
      <w:r>
        <w:rPr>
          <w:rFonts w:hint="eastAsia" w:ascii="宋体" w:hAnsi="宋体"/>
          <w:color w:val="auto"/>
          <w:szCs w:val="21"/>
          <w:u w:val="none"/>
          <w:lang w:val="en-US" w:eastAsia="zh-CN"/>
        </w:rPr>
        <w:t>工程审计结束后付至实际</w:t>
      </w:r>
      <w:r>
        <w:rPr>
          <w:rFonts w:hint="eastAsia" w:ascii="宋体" w:hAnsi="宋体"/>
          <w:color w:val="000000"/>
          <w:szCs w:val="21"/>
          <w:u w:val="none"/>
          <w:lang w:val="en-US" w:eastAsia="zh-CN"/>
        </w:rPr>
        <w:t>供货量95%，二年质保期满后，付清尾款（无息）。</w:t>
      </w:r>
    </w:p>
    <w:p w14:paraId="27296A0A">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s="Times New Roman"/>
          <w:color w:val="auto"/>
          <w:szCs w:val="21"/>
          <w:lang w:val="en-US" w:eastAsia="zh-CN"/>
        </w:rPr>
        <w:t>⑧</w:t>
      </w:r>
      <w:r>
        <w:rPr>
          <w:rFonts w:hint="eastAsia" w:ascii="宋体" w:hAnsi="宋体"/>
          <w:color w:val="000000"/>
          <w:szCs w:val="21"/>
        </w:rPr>
        <w:t>违约责任。</w:t>
      </w:r>
    </w:p>
    <w:p w14:paraId="5FAFF4BC">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6F91ECB6">
      <w:pPr>
        <w:numPr>
          <w:ilvl w:val="0"/>
          <w:numId w:val="3"/>
        </w:numPr>
        <w:autoSpaceDE w:val="0"/>
        <w:autoSpaceDN w:val="0"/>
        <w:adjustRightInd w:val="0"/>
        <w:snapToGrid w:val="0"/>
        <w:spacing w:line="480" w:lineRule="exact"/>
        <w:ind w:firstLine="665" w:firstLineChars="317"/>
        <w:rPr>
          <w:rFonts w:hint="eastAsia" w:ascii="宋体" w:hAnsi="宋体"/>
          <w:color w:val="000000"/>
          <w:szCs w:val="21"/>
        </w:rPr>
      </w:pP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0D8C1D58">
      <w:pPr>
        <w:numPr>
          <w:ilvl w:val="0"/>
          <w:numId w:val="0"/>
        </w:numPr>
        <w:autoSpaceDE w:val="0"/>
        <w:autoSpaceDN w:val="0"/>
        <w:adjustRightInd w:val="0"/>
        <w:snapToGrid w:val="0"/>
        <w:spacing w:line="480" w:lineRule="exact"/>
        <w:ind w:firstLine="630" w:firstLineChars="300"/>
        <w:rPr>
          <w:rFonts w:hint="eastAsia" w:ascii="黑体" w:hAnsi="黑体" w:eastAsia="黑体" w:cs="黑体"/>
          <w:b/>
          <w:sz w:val="72"/>
          <w:szCs w:val="72"/>
          <w:lang w:eastAsia="zh-CN"/>
        </w:rPr>
      </w:pPr>
      <w:r>
        <w:rPr>
          <w:rFonts w:hint="eastAsia" w:ascii="宋体" w:hAnsi="宋体"/>
          <w:color w:val="000000"/>
          <w:szCs w:val="21"/>
        </w:rPr>
        <w:t>⑩其他约定事项。</w:t>
      </w:r>
    </w:p>
    <w:p w14:paraId="6C0E6C66">
      <w:pPr>
        <w:pStyle w:val="2"/>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0"/>
        <w:rPr>
          <w:rFonts w:hint="eastAsia"/>
          <w:lang w:eastAsia="zh-CN"/>
        </w:rPr>
      </w:pPr>
    </w:p>
    <w:p w14:paraId="22FFDF3C">
      <w:pPr>
        <w:pStyle w:val="21"/>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0"/>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0"/>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0"/>
        <w:rPr>
          <w:rFonts w:hint="eastAsia"/>
        </w:rPr>
      </w:pPr>
    </w:p>
    <w:p w14:paraId="4C59DDD4">
      <w:pPr>
        <w:pStyle w:val="21"/>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7"/>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7"/>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7"/>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5"/>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5"/>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5"/>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5"/>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5"/>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4" w:type="default"/>
          <w:foot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3"/>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7"/>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93031C8">
      <w:pPr>
        <w:numPr>
          <w:ilvl w:val="0"/>
          <w:numId w:val="0"/>
        </w:numPr>
        <w:spacing w:line="640" w:lineRule="exact"/>
        <w:ind w:firstLine="480" w:firstLineChars="200"/>
        <w:rPr>
          <w:rFonts w:hint="default" w:ascii="方正仿宋_GBK" w:hAnsi="方正仿宋_GBK" w:eastAsia="方正仿宋_GBK" w:cs="方正仿宋_GBK"/>
          <w:sz w:val="24"/>
          <w:u w:val="single"/>
          <w:lang w:val="en-US" w:eastAsia="zh-CN"/>
        </w:rPr>
      </w:pPr>
      <w:r>
        <w:rPr>
          <w:rFonts w:hint="eastAsia" w:ascii="方正仿宋_GBK" w:hAnsi="方正仿宋_GBK" w:eastAsia="方正仿宋_GBK" w:cs="方正仿宋_GBK"/>
          <w:kern w:val="2"/>
          <w:sz w:val="24"/>
          <w:szCs w:val="24"/>
          <w:lang w:val="en-US" w:eastAsia="zh-CN" w:bidi="ar-SA"/>
        </w:rPr>
        <w:t>（2）</w:t>
      </w: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供货完成并经验收合格后付至实际供货量50%（不超过合同价的50%），工程竣工验收合格后付至实际供货量85%（不超过合同价的85%），工程审计结束后付至实际供货量95%，二年质保期满后，付清尾款（无息）</w:t>
      </w:r>
      <w:r>
        <w:rPr>
          <w:rFonts w:hint="eastAsia" w:ascii="方正仿宋_GBK" w:hAnsi="方正仿宋_GBK" w:eastAsia="方正仿宋_GBK" w:cs="方正仿宋_GBK"/>
          <w:bCs/>
          <w:sz w:val="24"/>
          <w:u w:val="single"/>
        </w:rPr>
        <w:t>。</w:t>
      </w:r>
    </w:p>
    <w:p w14:paraId="66B47B68">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eastAsia="zh-CN"/>
        </w:rPr>
        <w:t>汤杰</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13338866640</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11C78E75">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4、</w:t>
      </w:r>
      <w:r>
        <w:rPr>
          <w:rFonts w:hint="eastAsia" w:ascii="方正仿宋_GBK" w:hAnsi="方正仿宋_GBK" w:eastAsia="方正仿宋_GBK" w:cs="方正仿宋_GBK"/>
          <w:bCs/>
          <w:color w:val="000000"/>
          <w:sz w:val="24"/>
        </w:rPr>
        <w:t>乙方提供石材样品经过建设单位认可的第三方检测单位检测，并出具相关报告，若乙方样品进行验收检测后判定为不合格，甲方有权要求乙方在 3个工作日内重新提供样品或对原样品进行整改。复检费用（包括但不限于检测费、人工费、材料损耗费等）由乙方承担。若复检仍不合格，甲方有权终止本合同，并要求乙方承担由此产生的全部损失（包括直接损失及间接损失）。</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7"/>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7"/>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5"/>
        <w:jc w:val="center"/>
      </w:pPr>
    </w:p>
    <w:p w14:paraId="1ADFE595">
      <w:pPr>
        <w:spacing w:line="360" w:lineRule="auto"/>
        <w:jc w:val="both"/>
        <w:rPr>
          <w:rFonts w:hint="eastAsia" w:ascii="宋体" w:hAnsi="宋体" w:cs="宋体"/>
          <w:b/>
          <w:bCs/>
          <w:sz w:val="32"/>
          <w:szCs w:val="32"/>
        </w:rPr>
        <w:sectPr>
          <w:headerReference r:id="rId6" w:type="default"/>
          <w:footerReference r:id="rId7"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r>
        <w:rPr>
          <w:rFonts w:hint="eastAsia" w:ascii="宋体" w:hAnsi="宋体"/>
          <w:sz w:val="24"/>
          <w:szCs w:val="24"/>
          <w:u w:val="single"/>
          <w:lang w:val="en-US" w:eastAsia="zh-CN"/>
        </w:rPr>
        <w:t>GZ341AE地块景观绿化工程【三标段（A地块及南路口景观）】石材采购</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4"/>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b w:val="0"/>
          <w:bCs/>
          <w:sz w:val="24"/>
          <w:szCs w:val="24"/>
          <w:u w:val="single"/>
          <w:lang w:val="en-US" w:eastAsia="zh-CN"/>
        </w:rPr>
        <w:t xml:space="preserve">GZ341AE地块景观绿化工程【三标段（A地块及南路口景观）】石材采购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b w:val="0"/>
          <w:bCs/>
          <w:sz w:val="24"/>
          <w:szCs w:val="24"/>
          <w:u w:val="single"/>
          <w:lang w:val="en-US" w:eastAsia="zh-CN"/>
        </w:rPr>
        <w:t>GZ341AE地块景观绿化工程【三标段（A地块及南路口景观）】石材</w:t>
      </w: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rPr>
        <w:t>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5"/>
        <w:rPr>
          <w:color w:val="000000" w:themeColor="text1"/>
          <w14:textFill>
            <w14:solidFill>
              <w14:schemeClr w14:val="tx1"/>
            </w14:solidFill>
          </w14:textFill>
        </w:rPr>
      </w:pPr>
    </w:p>
    <w:sectPr>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E21330-AD64-4BBF-AD11-222DD1B31DBE}"/>
  </w:font>
  <w:font w:name="黑体">
    <w:panose1 w:val="02010609060101010101"/>
    <w:charset w:val="86"/>
    <w:family w:val="auto"/>
    <w:pitch w:val="default"/>
    <w:sig w:usb0="800002BF" w:usb1="38CF7CFA" w:usb2="00000016" w:usb3="00000000" w:csb0="00040001" w:csb1="00000000"/>
    <w:embedRegular r:id="rId2" w:fontKey="{56B2A404-C67B-43E9-993C-5906D67191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1261C27-A368-4C1D-8E03-E0A6627CC3A9}"/>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40001" w:csb1="00000000"/>
    <w:embedRegular r:id="rId4" w:fontKey="{FE8D1BA9-9501-41B8-9C92-95795FEC70FE}"/>
  </w:font>
  <w:font w:name="楷体_GB2312">
    <w:panose1 w:val="02010609030101010101"/>
    <w:charset w:val="86"/>
    <w:family w:val="modern"/>
    <w:pitch w:val="default"/>
    <w:sig w:usb0="00000001" w:usb1="080E0000" w:usb2="00000000" w:usb3="00000000" w:csb0="00040000" w:csb1="00000000"/>
    <w:embedRegular r:id="rId5" w:fontKey="{5883072D-1912-484E-B51B-E10F86EB47A0}"/>
  </w:font>
  <w:font w:name="方正小标宋_GBK">
    <w:panose1 w:val="02000000000000000000"/>
    <w:charset w:val="86"/>
    <w:family w:val="auto"/>
    <w:pitch w:val="default"/>
    <w:sig w:usb0="00000001" w:usb1="080E0000" w:usb2="00000000" w:usb3="00000000" w:csb0="00040000" w:csb1="00000000"/>
    <w:embedRegular r:id="rId6" w:fontKey="{F87B9DD2-C49F-4B41-BFA4-355A7A50838A}"/>
  </w:font>
  <w:font w:name="方正仿宋_GBK">
    <w:panose1 w:val="03000509000000000000"/>
    <w:charset w:val="86"/>
    <w:family w:val="auto"/>
    <w:pitch w:val="default"/>
    <w:sig w:usb0="00000001" w:usb1="080E0000" w:usb2="00000000" w:usb3="00000000" w:csb0="00040000" w:csb1="00000000"/>
    <w:embedRegular r:id="rId7" w:fontKey="{789A69BE-65E1-4D59-B03D-999ED9058EC6}"/>
  </w:font>
  <w:font w:name="仿宋">
    <w:panose1 w:val="02010609060101010101"/>
    <w:charset w:val="86"/>
    <w:family w:val="auto"/>
    <w:pitch w:val="default"/>
    <w:sig w:usb0="800002BF" w:usb1="38CF7CFA" w:usb2="00000016" w:usb3="00000000" w:csb0="00040001" w:csb1="00000000"/>
    <w:embedRegular r:id="rId8" w:fontKey="{D01F1815-8916-4490-A571-3B454078A4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A0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78B0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78B0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2"/>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A869AEF"/>
    <w:multiLevelType w:val="singleLevel"/>
    <w:tmpl w:val="5A869AEF"/>
    <w:lvl w:ilvl="0" w:tentative="0">
      <w:start w:val="1"/>
      <w:numFmt w:val="chineseCounting"/>
      <w:suff w:val="nothing"/>
      <w:lvlText w:val="（%1）"/>
      <w:lvlJc w:val="left"/>
      <w:rPr>
        <w:rFonts w:hint="eastAsia"/>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ED064B"/>
    <w:rsid w:val="05235BBF"/>
    <w:rsid w:val="05616943"/>
    <w:rsid w:val="057A6F83"/>
    <w:rsid w:val="06574153"/>
    <w:rsid w:val="07B132EE"/>
    <w:rsid w:val="08971538"/>
    <w:rsid w:val="09A23D87"/>
    <w:rsid w:val="0BC263E3"/>
    <w:rsid w:val="0C006D9B"/>
    <w:rsid w:val="0C391C75"/>
    <w:rsid w:val="0C460641"/>
    <w:rsid w:val="0C530F7B"/>
    <w:rsid w:val="0D046532"/>
    <w:rsid w:val="0D9773A6"/>
    <w:rsid w:val="0DD62E5F"/>
    <w:rsid w:val="0E5A3EAC"/>
    <w:rsid w:val="105E328D"/>
    <w:rsid w:val="10E46038"/>
    <w:rsid w:val="118916FB"/>
    <w:rsid w:val="119357E0"/>
    <w:rsid w:val="11DD6CEC"/>
    <w:rsid w:val="122657AD"/>
    <w:rsid w:val="12AD1419"/>
    <w:rsid w:val="12EA5FE1"/>
    <w:rsid w:val="13141EF4"/>
    <w:rsid w:val="137837D5"/>
    <w:rsid w:val="15303EB5"/>
    <w:rsid w:val="153951E6"/>
    <w:rsid w:val="158F2D02"/>
    <w:rsid w:val="16924BAE"/>
    <w:rsid w:val="16D64DEC"/>
    <w:rsid w:val="1748310D"/>
    <w:rsid w:val="17AA4179"/>
    <w:rsid w:val="18282018"/>
    <w:rsid w:val="18D9355E"/>
    <w:rsid w:val="192D0BBE"/>
    <w:rsid w:val="1A933FAF"/>
    <w:rsid w:val="1AC63078"/>
    <w:rsid w:val="1B32070E"/>
    <w:rsid w:val="1B863EE4"/>
    <w:rsid w:val="1BC96078"/>
    <w:rsid w:val="1D524DB7"/>
    <w:rsid w:val="1E4B2C37"/>
    <w:rsid w:val="1E6225BB"/>
    <w:rsid w:val="1EA31154"/>
    <w:rsid w:val="1EC21A64"/>
    <w:rsid w:val="1EC92A20"/>
    <w:rsid w:val="1F0E4671"/>
    <w:rsid w:val="206C021E"/>
    <w:rsid w:val="20A951E7"/>
    <w:rsid w:val="20CA13E8"/>
    <w:rsid w:val="226D193C"/>
    <w:rsid w:val="22E23D79"/>
    <w:rsid w:val="244622E1"/>
    <w:rsid w:val="25D925CC"/>
    <w:rsid w:val="260C121F"/>
    <w:rsid w:val="26BA2DC8"/>
    <w:rsid w:val="26E30BFE"/>
    <w:rsid w:val="28994243"/>
    <w:rsid w:val="28E0030A"/>
    <w:rsid w:val="28E66D39"/>
    <w:rsid w:val="29914D90"/>
    <w:rsid w:val="2A2E41B5"/>
    <w:rsid w:val="2B4431B2"/>
    <w:rsid w:val="2B794F42"/>
    <w:rsid w:val="2CA37518"/>
    <w:rsid w:val="2F7F766D"/>
    <w:rsid w:val="2FFE5B53"/>
    <w:rsid w:val="302C4955"/>
    <w:rsid w:val="31A368A5"/>
    <w:rsid w:val="31F0483A"/>
    <w:rsid w:val="3220530C"/>
    <w:rsid w:val="32CA33D5"/>
    <w:rsid w:val="32E43D91"/>
    <w:rsid w:val="33976056"/>
    <w:rsid w:val="34804ED0"/>
    <w:rsid w:val="34EC7159"/>
    <w:rsid w:val="35126C18"/>
    <w:rsid w:val="359F24A9"/>
    <w:rsid w:val="377C1237"/>
    <w:rsid w:val="37AF7C77"/>
    <w:rsid w:val="37CE7A02"/>
    <w:rsid w:val="38EF191E"/>
    <w:rsid w:val="3A7043D6"/>
    <w:rsid w:val="3B223EA3"/>
    <w:rsid w:val="3B257EFE"/>
    <w:rsid w:val="3B9545AF"/>
    <w:rsid w:val="3BE3534E"/>
    <w:rsid w:val="3C646ABC"/>
    <w:rsid w:val="3C691FB0"/>
    <w:rsid w:val="3CA8662A"/>
    <w:rsid w:val="3CB00D71"/>
    <w:rsid w:val="3D1E68EC"/>
    <w:rsid w:val="3F4645C5"/>
    <w:rsid w:val="3F8E7211"/>
    <w:rsid w:val="3FF839D9"/>
    <w:rsid w:val="406069A9"/>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FE34DE9"/>
    <w:rsid w:val="50B6349B"/>
    <w:rsid w:val="50D92A99"/>
    <w:rsid w:val="511B5891"/>
    <w:rsid w:val="513F3A5E"/>
    <w:rsid w:val="516A7EFA"/>
    <w:rsid w:val="523634E2"/>
    <w:rsid w:val="5302488E"/>
    <w:rsid w:val="53361833"/>
    <w:rsid w:val="53A92F5C"/>
    <w:rsid w:val="563034C0"/>
    <w:rsid w:val="567C0A12"/>
    <w:rsid w:val="56A8222D"/>
    <w:rsid w:val="56D62531"/>
    <w:rsid w:val="571E1031"/>
    <w:rsid w:val="5731653C"/>
    <w:rsid w:val="5774785F"/>
    <w:rsid w:val="58277A0D"/>
    <w:rsid w:val="58A65CBC"/>
    <w:rsid w:val="58D6764A"/>
    <w:rsid w:val="59B57910"/>
    <w:rsid w:val="59D52356"/>
    <w:rsid w:val="5B7351F1"/>
    <w:rsid w:val="5C5B429D"/>
    <w:rsid w:val="5D582E82"/>
    <w:rsid w:val="5E445D2E"/>
    <w:rsid w:val="5F795ED8"/>
    <w:rsid w:val="6279082B"/>
    <w:rsid w:val="62C31218"/>
    <w:rsid w:val="6370314E"/>
    <w:rsid w:val="64747F00"/>
    <w:rsid w:val="64FD6B36"/>
    <w:rsid w:val="65EB0E69"/>
    <w:rsid w:val="6673154E"/>
    <w:rsid w:val="66746855"/>
    <w:rsid w:val="667F60B7"/>
    <w:rsid w:val="66A870A3"/>
    <w:rsid w:val="66F35A29"/>
    <w:rsid w:val="678F10BD"/>
    <w:rsid w:val="68537464"/>
    <w:rsid w:val="68C57F09"/>
    <w:rsid w:val="69814491"/>
    <w:rsid w:val="6BBB4685"/>
    <w:rsid w:val="6CF272CA"/>
    <w:rsid w:val="6D0131CD"/>
    <w:rsid w:val="6D016897"/>
    <w:rsid w:val="6D116F45"/>
    <w:rsid w:val="6EC33740"/>
    <w:rsid w:val="6EE658EC"/>
    <w:rsid w:val="6FA2234A"/>
    <w:rsid w:val="6FC00FB9"/>
    <w:rsid w:val="6FD30157"/>
    <w:rsid w:val="715916C6"/>
    <w:rsid w:val="726C5429"/>
    <w:rsid w:val="749018A2"/>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A4BCF"/>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paragraph" w:styleId="4">
    <w:name w:val="annotation text"/>
    <w:basedOn w:val="1"/>
    <w:qFormat/>
    <w:uiPriority w:val="0"/>
    <w:pPr>
      <w:jc w:val="left"/>
    </w:pPr>
  </w:style>
  <w:style w:type="paragraph" w:styleId="5">
    <w:name w:val="Body Text"/>
    <w:basedOn w:val="1"/>
    <w:qFormat/>
    <w:uiPriority w:val="0"/>
    <w:rPr>
      <w:rFonts w:eastAsia="仿宋_GB2312"/>
      <w:sz w:val="30"/>
    </w:rPr>
  </w:style>
  <w:style w:type="paragraph" w:styleId="6">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7">
    <w:name w:val="index 4"/>
    <w:basedOn w:val="1"/>
    <w:next w:val="1"/>
    <w:qFormat/>
    <w:uiPriority w:val="99"/>
    <w:pPr>
      <w:ind w:left="600" w:leftChars="600"/>
    </w:pPr>
  </w:style>
  <w:style w:type="paragraph" w:styleId="8">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99"/>
    <w:pPr>
      <w:spacing w:beforeAutospacing="1" w:afterAutospacing="1"/>
      <w:jc w:val="left"/>
    </w:pPr>
    <w:rPr>
      <w:kern w:val="0"/>
      <w:sz w:val="24"/>
    </w:rPr>
  </w:style>
  <w:style w:type="paragraph" w:styleId="15">
    <w:name w:val="Body Text First Indent 2"/>
    <w:basedOn w:val="6"/>
    <w:next w:val="16"/>
    <w:qFormat/>
    <w:uiPriority w:val="0"/>
    <w:pPr>
      <w:ind w:firstLine="420" w:firstLineChars="200"/>
    </w:pPr>
    <w:rPr>
      <w:szCs w:val="24"/>
    </w:rPr>
  </w:style>
  <w:style w:type="paragraph" w:customStyle="1" w:styleId="16">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link w:val="12"/>
    <w:qFormat/>
    <w:uiPriority w:val="0"/>
    <w:rPr>
      <w:kern w:val="2"/>
      <w:sz w:val="18"/>
      <w:szCs w:val="18"/>
    </w:rPr>
  </w:style>
  <w:style w:type="character" w:customStyle="1" w:styleId="23">
    <w:name w:val="页脚 Char"/>
    <w:link w:val="11"/>
    <w:qFormat/>
    <w:uiPriority w:val="0"/>
    <w:rPr>
      <w:kern w:val="2"/>
      <w:sz w:val="18"/>
      <w:szCs w:val="18"/>
    </w:rPr>
  </w:style>
  <w:style w:type="character" w:customStyle="1" w:styleId="24">
    <w:name w:val="正文文本缩进 Char"/>
    <w:link w:val="6"/>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23</Pages>
  <Words>3621</Words>
  <Characters>4188</Characters>
  <Lines>30</Lines>
  <Paragraphs>8</Paragraphs>
  <TotalTime>4</TotalTime>
  <ScaleCrop>false</ScaleCrop>
  <LinksUpToDate>false</LinksUpToDate>
  <CharactersWithSpaces>4286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CiCi</cp:lastModifiedBy>
  <cp:lastPrinted>2025-08-27T02:54:00Z</cp:lastPrinted>
  <dcterms:modified xsi:type="dcterms:W3CDTF">2025-08-27T08:54:29Z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3ED94CEA165F43B0B00F3ADE05CE3C41_13</vt:lpwstr>
  </property>
  <property fmtid="{D5CDD505-2E9C-101B-9397-08002B2CF9AE}" pid="4" name="KSOTemplateDocerSaveRecord">
    <vt:lpwstr>eyJoZGlkIjoiMWY2ZDU0ZDZhNmVlYjY1MDk5NDhmOWFjMmQ5OTgwNzEiLCJ1c2VySWQiOiI2NDM3MTIwNTIifQ==</vt:lpwstr>
  </property>
</Properties>
</file>